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6DC" w:rsidRDefault="00D846DC" w:rsidP="003F144C">
      <w:pPr>
        <w:pStyle w:val="NoSpacing"/>
        <w:rPr>
          <w:rFonts w:asciiTheme="majorHAnsi" w:hAnsiTheme="majorHAnsi" w:cstheme="majorHAnsi"/>
          <w:sz w:val="24"/>
          <w:szCs w:val="24"/>
        </w:rPr>
      </w:pPr>
      <w:r w:rsidRPr="00D846DC">
        <w:rPr>
          <w:rFonts w:asciiTheme="majorHAnsi" w:hAnsiTheme="majorHAnsi" w:cstheme="majorHAnsi"/>
          <w:sz w:val="24"/>
          <w:szCs w:val="24"/>
        </w:rPr>
        <w:t xml:space="preserve">Anthro 60/Anthropology of Religion/Teacher: ArmandLTan/Department of Anthropology </w:t>
      </w:r>
    </w:p>
    <w:p w:rsidR="008F4A7E" w:rsidRDefault="00D846DC"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Silliman </w:t>
      </w:r>
      <w:r w:rsidRPr="00D846DC">
        <w:rPr>
          <w:rFonts w:asciiTheme="majorHAnsi" w:hAnsiTheme="majorHAnsi" w:cstheme="majorHAnsi"/>
          <w:sz w:val="24"/>
          <w:szCs w:val="24"/>
        </w:rPr>
        <w:t>University/2</w:t>
      </w:r>
      <w:r w:rsidRPr="00D846DC">
        <w:rPr>
          <w:rFonts w:asciiTheme="majorHAnsi" w:hAnsiTheme="majorHAnsi" w:cstheme="majorHAnsi"/>
          <w:sz w:val="24"/>
          <w:szCs w:val="24"/>
          <w:vertAlign w:val="superscript"/>
        </w:rPr>
        <w:t>nd</w:t>
      </w:r>
      <w:r w:rsidRPr="00D846DC">
        <w:rPr>
          <w:rFonts w:asciiTheme="majorHAnsi" w:hAnsiTheme="majorHAnsi" w:cstheme="majorHAnsi"/>
          <w:sz w:val="24"/>
          <w:szCs w:val="24"/>
        </w:rPr>
        <w:t xml:space="preserve"> Semester 2020-2021.                                 </w:t>
      </w:r>
      <w:r w:rsidR="003F144C">
        <w:rPr>
          <w:rFonts w:asciiTheme="majorHAnsi" w:hAnsiTheme="majorHAnsi" w:cstheme="majorHAnsi"/>
          <w:sz w:val="24"/>
          <w:szCs w:val="24"/>
        </w:rPr>
        <w:t xml:space="preserve">  </w:t>
      </w:r>
      <w:r w:rsidRPr="00D846DC">
        <w:rPr>
          <w:rFonts w:asciiTheme="majorHAnsi" w:hAnsiTheme="majorHAnsi" w:cstheme="majorHAnsi"/>
          <w:sz w:val="24"/>
          <w:szCs w:val="24"/>
        </w:rPr>
        <w:t>For class discussion onl</w:t>
      </w:r>
      <w:r w:rsidR="008F4A7E">
        <w:rPr>
          <w:rFonts w:asciiTheme="majorHAnsi" w:hAnsiTheme="majorHAnsi" w:cstheme="majorHAnsi"/>
          <w:sz w:val="24"/>
          <w:szCs w:val="24"/>
        </w:rPr>
        <w:t>y</w:t>
      </w:r>
    </w:p>
    <w:p w:rsidR="004E39DA" w:rsidRDefault="004E39DA" w:rsidP="00D846DC">
      <w:pPr>
        <w:pStyle w:val="NoSpacing"/>
        <w:rPr>
          <w:rFonts w:asciiTheme="majorHAnsi" w:hAnsiTheme="majorHAnsi" w:cstheme="majorHAnsi"/>
          <w:sz w:val="24"/>
          <w:szCs w:val="24"/>
        </w:rPr>
      </w:pPr>
      <w:r>
        <w:rPr>
          <w:rFonts w:asciiTheme="majorHAnsi" w:hAnsiTheme="majorHAnsi" w:cstheme="majorHAnsi"/>
          <w:sz w:val="24"/>
          <w:szCs w:val="24"/>
        </w:rPr>
        <w:t>---------------------------------------------------------------------------------------------------------------------</w:t>
      </w:r>
    </w:p>
    <w:p w:rsidR="00CD4903" w:rsidRDefault="00CD4903" w:rsidP="00D846DC">
      <w:pPr>
        <w:pStyle w:val="NoSpacing"/>
        <w:rPr>
          <w:rFonts w:asciiTheme="majorHAnsi" w:hAnsiTheme="majorHAnsi" w:cstheme="majorHAnsi"/>
          <w:sz w:val="24"/>
          <w:szCs w:val="24"/>
        </w:rPr>
      </w:pPr>
    </w:p>
    <w:p w:rsidR="008F4A7E" w:rsidRDefault="004E39DA" w:rsidP="00D846DC">
      <w:pPr>
        <w:pStyle w:val="NoSpacing"/>
        <w:rPr>
          <w:rFonts w:asciiTheme="majorHAnsi" w:hAnsiTheme="majorHAnsi" w:cstheme="majorHAnsi"/>
          <w:sz w:val="24"/>
          <w:szCs w:val="24"/>
        </w:rPr>
      </w:pPr>
      <w:r>
        <w:rPr>
          <w:rFonts w:asciiTheme="majorHAnsi" w:hAnsiTheme="majorHAnsi" w:cstheme="majorHAnsi"/>
          <w:sz w:val="24"/>
          <w:szCs w:val="24"/>
        </w:rPr>
        <w:t>I.  Introductory Lecture                                                                                               01.1</w:t>
      </w:r>
      <w:r w:rsidR="0054646C">
        <w:rPr>
          <w:rFonts w:asciiTheme="majorHAnsi" w:hAnsiTheme="majorHAnsi" w:cstheme="majorHAnsi"/>
          <w:sz w:val="24"/>
          <w:szCs w:val="24"/>
        </w:rPr>
        <w:t>9</w:t>
      </w:r>
      <w:r>
        <w:rPr>
          <w:rFonts w:asciiTheme="majorHAnsi" w:hAnsiTheme="majorHAnsi" w:cstheme="majorHAnsi"/>
          <w:sz w:val="24"/>
          <w:szCs w:val="24"/>
        </w:rPr>
        <w:t>.2021</w:t>
      </w:r>
    </w:p>
    <w:p w:rsidR="004E39DA" w:rsidRDefault="004E39DA" w:rsidP="00D846DC">
      <w:pPr>
        <w:pStyle w:val="NoSpacing"/>
        <w:rPr>
          <w:rFonts w:asciiTheme="majorHAnsi" w:hAnsiTheme="majorHAnsi" w:cstheme="majorHAnsi"/>
          <w:sz w:val="24"/>
          <w:szCs w:val="24"/>
        </w:rPr>
      </w:pPr>
    </w:p>
    <w:p w:rsidR="00C17671" w:rsidRDefault="008F4A7E" w:rsidP="00D846DC">
      <w:pPr>
        <w:pStyle w:val="NoSpacing"/>
        <w:rPr>
          <w:rFonts w:asciiTheme="majorHAnsi" w:hAnsiTheme="majorHAnsi" w:cstheme="majorHAnsi"/>
          <w:sz w:val="24"/>
          <w:szCs w:val="24"/>
        </w:rPr>
      </w:pPr>
      <w:r>
        <w:rPr>
          <w:rFonts w:asciiTheme="majorHAnsi" w:hAnsiTheme="majorHAnsi" w:cstheme="majorHAnsi"/>
          <w:sz w:val="24"/>
          <w:szCs w:val="24"/>
        </w:rPr>
        <w:t>1</w:t>
      </w:r>
      <w:r w:rsidR="00125D8F">
        <w:rPr>
          <w:rFonts w:asciiTheme="majorHAnsi" w:hAnsiTheme="majorHAnsi" w:cstheme="majorHAnsi"/>
          <w:sz w:val="24"/>
          <w:szCs w:val="24"/>
        </w:rPr>
        <w:t>. The Anthropological study of religion</w:t>
      </w:r>
    </w:p>
    <w:p w:rsidR="00125D8F" w:rsidRDefault="00125D8F" w:rsidP="00125D8F">
      <w:pPr>
        <w:pStyle w:val="NoSpacing"/>
        <w:rPr>
          <w:rFonts w:asciiTheme="majorHAnsi" w:hAnsiTheme="majorHAnsi" w:cstheme="majorHAnsi"/>
          <w:sz w:val="24"/>
          <w:szCs w:val="24"/>
        </w:rPr>
      </w:pPr>
      <w:r w:rsidRPr="00125D8F">
        <w:rPr>
          <w:rFonts w:asciiTheme="majorHAnsi" w:hAnsiTheme="majorHAnsi" w:cstheme="majorHAnsi"/>
          <w:sz w:val="24"/>
          <w:szCs w:val="24"/>
        </w:rPr>
        <w:t xml:space="preserve">     “The anthropology of religion is the comparative study of religions in their cultural, social, historical, and materia</w:t>
      </w:r>
      <w:r>
        <w:rPr>
          <w:rFonts w:asciiTheme="majorHAnsi" w:hAnsiTheme="majorHAnsi" w:cstheme="majorHAnsi"/>
          <w:sz w:val="24"/>
          <w:szCs w:val="24"/>
        </w:rPr>
        <w:t>l contexts.”</w:t>
      </w:r>
      <w:r w:rsidRPr="00125D8F">
        <w:rPr>
          <w:rFonts w:asciiTheme="majorHAnsi" w:hAnsiTheme="majorHAnsi" w:cstheme="majorHAnsi"/>
          <w:sz w:val="24"/>
          <w:szCs w:val="24"/>
        </w:rPr>
        <w:t xml:space="preserve"> </w:t>
      </w:r>
    </w:p>
    <w:p w:rsidR="00D335A2" w:rsidRDefault="00D335A2" w:rsidP="00125D8F">
      <w:pPr>
        <w:pStyle w:val="NoSpacing"/>
        <w:rPr>
          <w:rFonts w:asciiTheme="majorHAnsi" w:hAnsiTheme="majorHAnsi" w:cstheme="majorHAnsi"/>
          <w:sz w:val="24"/>
          <w:szCs w:val="24"/>
        </w:rPr>
      </w:pPr>
      <w:r>
        <w:rPr>
          <w:rFonts w:asciiTheme="majorHAnsi" w:hAnsiTheme="majorHAnsi" w:cstheme="majorHAnsi"/>
          <w:sz w:val="24"/>
          <w:szCs w:val="24"/>
        </w:rPr>
        <w:t xml:space="preserve">       It deals with human social behavior or social interaction that can be considered or defined as religious in nature.</w:t>
      </w:r>
    </w:p>
    <w:p w:rsidR="00125D8F" w:rsidRDefault="00125D8F" w:rsidP="00125D8F">
      <w:pPr>
        <w:pStyle w:val="NoSpacing"/>
        <w:rPr>
          <w:rFonts w:asciiTheme="majorHAnsi" w:hAnsiTheme="majorHAnsi" w:cstheme="majorHAnsi"/>
          <w:sz w:val="24"/>
          <w:szCs w:val="24"/>
        </w:rPr>
      </w:pPr>
    </w:p>
    <w:p w:rsidR="00125D8F" w:rsidRDefault="00125D8F" w:rsidP="00125D8F">
      <w:pPr>
        <w:pStyle w:val="NoSpacing"/>
        <w:rPr>
          <w:rFonts w:asciiTheme="majorHAnsi" w:hAnsiTheme="majorHAnsi" w:cstheme="majorHAnsi"/>
          <w:sz w:val="24"/>
          <w:szCs w:val="24"/>
        </w:rPr>
      </w:pPr>
      <w:r>
        <w:rPr>
          <w:rFonts w:asciiTheme="majorHAnsi" w:hAnsiTheme="majorHAnsi" w:cstheme="majorHAnsi"/>
          <w:sz w:val="24"/>
          <w:szCs w:val="24"/>
        </w:rPr>
        <w:t>2. Approaches to the study of religion</w:t>
      </w:r>
    </w:p>
    <w:p w:rsidR="00125D8F" w:rsidRDefault="00A3368B" w:rsidP="00125D8F">
      <w:pPr>
        <w:pStyle w:val="NoSpacing"/>
        <w:rPr>
          <w:rFonts w:asciiTheme="majorHAnsi" w:hAnsiTheme="majorHAnsi" w:cstheme="majorHAnsi"/>
          <w:sz w:val="24"/>
          <w:szCs w:val="24"/>
        </w:rPr>
      </w:pPr>
      <w:r>
        <w:rPr>
          <w:rFonts w:asciiTheme="majorHAnsi" w:hAnsiTheme="majorHAnsi" w:cstheme="majorHAnsi"/>
          <w:sz w:val="24"/>
          <w:szCs w:val="24"/>
        </w:rPr>
        <w:t xml:space="preserve">    </w:t>
      </w:r>
      <w:r w:rsidR="00125D8F">
        <w:rPr>
          <w:rFonts w:asciiTheme="majorHAnsi" w:hAnsiTheme="majorHAnsi" w:cstheme="majorHAnsi"/>
          <w:sz w:val="24"/>
          <w:szCs w:val="24"/>
        </w:rPr>
        <w:t xml:space="preserve">a. historical    b. theological     c. philosophical   </w:t>
      </w:r>
    </w:p>
    <w:p w:rsidR="00125D8F" w:rsidRDefault="00D7190A" w:rsidP="00125D8F">
      <w:pPr>
        <w:pStyle w:val="NoSpacing"/>
        <w:rPr>
          <w:rFonts w:asciiTheme="majorHAnsi" w:hAnsiTheme="majorHAnsi" w:cstheme="majorHAnsi"/>
          <w:sz w:val="24"/>
          <w:szCs w:val="24"/>
        </w:rPr>
      </w:pPr>
      <w:r>
        <w:rPr>
          <w:rFonts w:asciiTheme="majorHAnsi" w:hAnsiTheme="majorHAnsi" w:cstheme="majorHAnsi"/>
          <w:sz w:val="24"/>
          <w:szCs w:val="24"/>
        </w:rPr>
        <w:t>----------------------------------------------------------------------------------------------------</w:t>
      </w:r>
      <w:r w:rsidR="00566ED0">
        <w:rPr>
          <w:rFonts w:asciiTheme="majorHAnsi" w:hAnsiTheme="majorHAnsi" w:cstheme="majorHAnsi"/>
          <w:sz w:val="24"/>
          <w:szCs w:val="24"/>
        </w:rPr>
        <w:t>------------</w:t>
      </w:r>
      <w:r>
        <w:rPr>
          <w:rFonts w:asciiTheme="majorHAnsi" w:hAnsiTheme="majorHAnsi" w:cstheme="majorHAnsi"/>
          <w:sz w:val="24"/>
          <w:szCs w:val="24"/>
        </w:rPr>
        <w:t>---------------</w:t>
      </w:r>
    </w:p>
    <w:p w:rsidR="00D7190A" w:rsidRDefault="00D7190A" w:rsidP="00125D8F">
      <w:pPr>
        <w:pStyle w:val="NoSpacing"/>
        <w:rPr>
          <w:rFonts w:asciiTheme="majorHAnsi" w:hAnsiTheme="majorHAnsi" w:cstheme="majorHAnsi"/>
          <w:sz w:val="24"/>
          <w:szCs w:val="24"/>
        </w:rPr>
      </w:pPr>
      <w:r>
        <w:rPr>
          <w:rFonts w:asciiTheme="majorHAnsi" w:hAnsiTheme="majorHAnsi" w:cstheme="majorHAnsi"/>
          <w:sz w:val="24"/>
          <w:szCs w:val="24"/>
        </w:rPr>
        <w:t>Historical- deals usually with the origins and the evolution of religious expressions</w:t>
      </w:r>
    </w:p>
    <w:p w:rsidR="00D7190A" w:rsidRDefault="00D7190A"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w:t>
      </w:r>
      <w:r w:rsidR="00DC3142">
        <w:rPr>
          <w:rFonts w:asciiTheme="majorHAnsi" w:hAnsiTheme="majorHAnsi" w:cstheme="majorHAnsi"/>
          <w:sz w:val="24"/>
          <w:szCs w:val="24"/>
        </w:rPr>
        <w:t>Q?</w:t>
      </w:r>
      <w:r>
        <w:rPr>
          <w:rFonts w:asciiTheme="majorHAnsi" w:hAnsiTheme="majorHAnsi" w:cstheme="majorHAnsi"/>
          <w:sz w:val="24"/>
          <w:szCs w:val="24"/>
        </w:rPr>
        <w:t xml:space="preserve"> </w:t>
      </w:r>
      <w:r w:rsidR="00DC3142">
        <w:rPr>
          <w:rFonts w:asciiTheme="majorHAnsi" w:hAnsiTheme="majorHAnsi" w:cstheme="majorHAnsi"/>
          <w:sz w:val="24"/>
          <w:szCs w:val="24"/>
        </w:rPr>
        <w:t>-</w:t>
      </w:r>
      <w:r>
        <w:rPr>
          <w:rFonts w:asciiTheme="majorHAnsi" w:hAnsiTheme="majorHAnsi" w:cstheme="majorHAnsi"/>
          <w:sz w:val="24"/>
          <w:szCs w:val="24"/>
        </w:rPr>
        <w:t xml:space="preserve"> How did </w:t>
      </w:r>
      <w:r w:rsidR="00DC3142">
        <w:rPr>
          <w:rFonts w:asciiTheme="majorHAnsi" w:hAnsiTheme="majorHAnsi" w:cstheme="majorHAnsi"/>
          <w:sz w:val="24"/>
          <w:szCs w:val="24"/>
        </w:rPr>
        <w:t>this thing</w:t>
      </w:r>
      <w:r>
        <w:rPr>
          <w:rFonts w:asciiTheme="majorHAnsi" w:hAnsiTheme="majorHAnsi" w:cstheme="majorHAnsi"/>
          <w:sz w:val="24"/>
          <w:szCs w:val="24"/>
        </w:rPr>
        <w:t xml:space="preserve"> come about? </w:t>
      </w:r>
    </w:p>
    <w:p w:rsidR="00D7190A" w:rsidRDefault="00D7190A" w:rsidP="00A67356">
      <w:pPr>
        <w:pStyle w:val="NoSpacing"/>
        <w:rPr>
          <w:rFonts w:asciiTheme="majorHAnsi" w:hAnsiTheme="majorHAnsi" w:cstheme="majorHAnsi"/>
          <w:sz w:val="24"/>
          <w:szCs w:val="24"/>
          <w:u w:val="single"/>
        </w:rPr>
      </w:pPr>
      <w:r>
        <w:rPr>
          <w:rFonts w:asciiTheme="majorHAnsi" w:hAnsiTheme="majorHAnsi" w:cstheme="majorHAnsi"/>
          <w:sz w:val="24"/>
          <w:szCs w:val="24"/>
        </w:rPr>
        <w:t>Theological- (Theos, God + logia, reasoning = literally “reasoning about God).</w:t>
      </w:r>
      <w:r w:rsidR="00AE1A41">
        <w:rPr>
          <w:rFonts w:asciiTheme="majorHAnsi" w:hAnsiTheme="majorHAnsi" w:cstheme="majorHAnsi"/>
          <w:sz w:val="24"/>
          <w:szCs w:val="24"/>
        </w:rPr>
        <w:t xml:space="preserve"> Usually interested in the discussion </w:t>
      </w:r>
      <w:r w:rsidR="00A67356">
        <w:rPr>
          <w:rFonts w:asciiTheme="majorHAnsi" w:hAnsiTheme="majorHAnsi" w:cstheme="majorHAnsi"/>
          <w:sz w:val="24"/>
          <w:szCs w:val="24"/>
        </w:rPr>
        <w:t>of a</w:t>
      </w:r>
      <w:r w:rsidR="00AE1A41">
        <w:rPr>
          <w:rFonts w:asciiTheme="majorHAnsi" w:hAnsiTheme="majorHAnsi" w:cstheme="majorHAnsi"/>
          <w:sz w:val="24"/>
          <w:szCs w:val="24"/>
        </w:rPr>
        <w:t xml:space="preserve"> particular</w:t>
      </w:r>
      <w:r w:rsidR="00A67356">
        <w:rPr>
          <w:rFonts w:asciiTheme="majorHAnsi" w:hAnsiTheme="majorHAnsi" w:cstheme="majorHAnsi"/>
          <w:sz w:val="24"/>
          <w:szCs w:val="24"/>
        </w:rPr>
        <w:t xml:space="preserve"> (more developed)</w:t>
      </w:r>
      <w:r w:rsidR="00AE1A41">
        <w:rPr>
          <w:rFonts w:asciiTheme="majorHAnsi" w:hAnsiTheme="majorHAnsi" w:cstheme="majorHAnsi"/>
          <w:sz w:val="24"/>
          <w:szCs w:val="24"/>
        </w:rPr>
        <w:t xml:space="preserve"> religion (</w:t>
      </w:r>
      <w:r w:rsidR="00A67356">
        <w:rPr>
          <w:rFonts w:asciiTheme="majorHAnsi" w:hAnsiTheme="majorHAnsi" w:cstheme="majorHAnsi"/>
          <w:sz w:val="24"/>
          <w:szCs w:val="24"/>
        </w:rPr>
        <w:t>Christianity</w:t>
      </w:r>
      <w:r w:rsidR="00AE1A41">
        <w:rPr>
          <w:rFonts w:asciiTheme="majorHAnsi" w:hAnsiTheme="majorHAnsi" w:cstheme="majorHAnsi"/>
          <w:sz w:val="24"/>
          <w:szCs w:val="24"/>
        </w:rPr>
        <w:t>, Judaism, Islam), their basic tenets</w:t>
      </w:r>
      <w:r w:rsidR="00A67356">
        <w:rPr>
          <w:rFonts w:asciiTheme="majorHAnsi" w:hAnsiTheme="majorHAnsi" w:cstheme="majorHAnsi"/>
          <w:sz w:val="24"/>
          <w:szCs w:val="24"/>
        </w:rPr>
        <w:t xml:space="preserve"> and doctrine. (imago dei- in Judeo-Christian understanding of God. </w:t>
      </w:r>
      <w:r w:rsidR="00A67356" w:rsidRPr="00A67356">
        <w:rPr>
          <w:rFonts w:asciiTheme="majorHAnsi" w:hAnsiTheme="majorHAnsi" w:cstheme="majorHAnsi"/>
          <w:sz w:val="24"/>
          <w:szCs w:val="24"/>
          <w:u w:val="single"/>
        </w:rPr>
        <w:t>Ab</w:t>
      </w:r>
      <w:r w:rsidR="00A67356">
        <w:rPr>
          <w:rFonts w:asciiTheme="majorHAnsi" w:hAnsiTheme="majorHAnsi" w:cstheme="majorHAnsi"/>
          <w:sz w:val="24"/>
          <w:szCs w:val="24"/>
          <w:u w:val="single"/>
        </w:rPr>
        <w:t>sent in Islam.</w:t>
      </w:r>
    </w:p>
    <w:p w:rsidR="00A67356" w:rsidRDefault="00A67356" w:rsidP="00A67356">
      <w:pPr>
        <w:pStyle w:val="NoSpacing"/>
        <w:rPr>
          <w:rFonts w:asciiTheme="majorHAnsi" w:hAnsiTheme="majorHAnsi" w:cstheme="majorHAnsi"/>
          <w:sz w:val="24"/>
          <w:szCs w:val="24"/>
        </w:rPr>
      </w:pPr>
      <w:r w:rsidRPr="00A67356">
        <w:rPr>
          <w:rFonts w:asciiTheme="majorHAnsi" w:hAnsiTheme="majorHAnsi" w:cstheme="majorHAnsi"/>
          <w:i/>
          <w:sz w:val="24"/>
          <w:szCs w:val="24"/>
        </w:rPr>
        <w:t>Philosophical</w:t>
      </w:r>
      <w:r w:rsidR="004A08E1">
        <w:rPr>
          <w:rFonts w:asciiTheme="majorHAnsi" w:hAnsiTheme="majorHAnsi" w:cstheme="majorHAnsi"/>
          <w:sz w:val="24"/>
          <w:szCs w:val="24"/>
        </w:rPr>
        <w:t>- interested</w:t>
      </w:r>
      <w:r>
        <w:rPr>
          <w:rFonts w:asciiTheme="majorHAnsi" w:hAnsiTheme="majorHAnsi" w:cstheme="majorHAnsi"/>
          <w:sz w:val="24"/>
          <w:szCs w:val="24"/>
        </w:rPr>
        <w:t xml:space="preserve"> in the </w:t>
      </w:r>
      <w:r w:rsidR="0075682B">
        <w:rPr>
          <w:rFonts w:asciiTheme="majorHAnsi" w:hAnsiTheme="majorHAnsi" w:cstheme="majorHAnsi"/>
          <w:sz w:val="24"/>
          <w:szCs w:val="24"/>
        </w:rPr>
        <w:t xml:space="preserve">arguments for God’s existence </w:t>
      </w:r>
      <w:r w:rsidR="00DC3142">
        <w:rPr>
          <w:rFonts w:asciiTheme="majorHAnsi" w:hAnsiTheme="majorHAnsi" w:cstheme="majorHAnsi"/>
          <w:sz w:val="24"/>
          <w:szCs w:val="24"/>
        </w:rPr>
        <w:t>and of</w:t>
      </w:r>
      <w:r>
        <w:rPr>
          <w:rFonts w:asciiTheme="majorHAnsi" w:hAnsiTheme="majorHAnsi" w:cstheme="majorHAnsi"/>
          <w:sz w:val="24"/>
          <w:szCs w:val="24"/>
        </w:rPr>
        <w:t xml:space="preserve"> good/evil</w:t>
      </w:r>
      <w:r w:rsidR="001A7979">
        <w:rPr>
          <w:rFonts w:asciiTheme="majorHAnsi" w:hAnsiTheme="majorHAnsi" w:cstheme="majorHAnsi"/>
          <w:sz w:val="24"/>
          <w:szCs w:val="24"/>
        </w:rPr>
        <w:t xml:space="preserve">. Is it true that God is Love? If it is, does he love everybody or just a few? X’n says yes, while Islam say no.  </w:t>
      </w:r>
      <w:r>
        <w:rPr>
          <w:rFonts w:asciiTheme="majorHAnsi" w:hAnsiTheme="majorHAnsi" w:cstheme="majorHAnsi"/>
          <w:sz w:val="24"/>
          <w:szCs w:val="24"/>
        </w:rPr>
        <w:t xml:space="preserve">  If God is love why does evil exist? </w:t>
      </w:r>
    </w:p>
    <w:p w:rsidR="00A54EF4" w:rsidRDefault="00566ED0" w:rsidP="00A67356">
      <w:pPr>
        <w:pStyle w:val="NoSpacing"/>
        <w:rPr>
          <w:rFonts w:asciiTheme="majorHAnsi" w:hAnsiTheme="majorHAnsi" w:cstheme="majorHAnsi"/>
          <w:sz w:val="24"/>
          <w:szCs w:val="24"/>
        </w:rPr>
      </w:pPr>
      <w:r>
        <w:rPr>
          <w:rFonts w:asciiTheme="majorHAnsi" w:hAnsiTheme="majorHAnsi" w:cstheme="majorHAnsi"/>
          <w:sz w:val="24"/>
          <w:szCs w:val="24"/>
        </w:rPr>
        <w:t>-------------------------------------------------------------------------------------------------------------------------------</w:t>
      </w:r>
    </w:p>
    <w:p w:rsidR="00D846DC" w:rsidRDefault="00125D8F"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3. </w:t>
      </w:r>
      <w:r w:rsidR="001562BB">
        <w:rPr>
          <w:rFonts w:asciiTheme="majorHAnsi" w:hAnsiTheme="majorHAnsi" w:cstheme="majorHAnsi"/>
          <w:sz w:val="24"/>
          <w:szCs w:val="24"/>
        </w:rPr>
        <w:t xml:space="preserve"> Methods of Study</w:t>
      </w:r>
    </w:p>
    <w:p w:rsidR="001562BB" w:rsidRDefault="001562BB"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Scientific – aspects of religion accessible to scientific method</w:t>
      </w:r>
      <w:r w:rsidR="00DC3142">
        <w:rPr>
          <w:rFonts w:asciiTheme="majorHAnsi" w:hAnsiTheme="majorHAnsi" w:cstheme="majorHAnsi"/>
          <w:sz w:val="24"/>
          <w:szCs w:val="24"/>
        </w:rPr>
        <w:t xml:space="preserve">  (RITUAL, CEREMONIES, RITES)</w:t>
      </w:r>
    </w:p>
    <w:p w:rsidR="00A3368B" w:rsidRDefault="004D0FD1" w:rsidP="00D846DC">
      <w:pPr>
        <w:pStyle w:val="NoSpacing"/>
        <w:rPr>
          <w:rFonts w:asciiTheme="majorHAnsi" w:hAnsiTheme="majorHAnsi" w:cstheme="majorHAnsi"/>
          <w:sz w:val="24"/>
          <w:szCs w:val="24"/>
        </w:rPr>
      </w:pPr>
      <w:r>
        <w:rPr>
          <w:rFonts w:asciiTheme="majorHAnsi" w:hAnsiTheme="majorHAnsi" w:cstheme="majorHAnsi"/>
          <w:sz w:val="24"/>
          <w:szCs w:val="24"/>
        </w:rPr>
        <w:t>This method   a. requires an objective approach (facts). So, it pays attention to the empirical.</w:t>
      </w:r>
    </w:p>
    <w:p w:rsidR="004D0FD1" w:rsidRDefault="004D0FD1"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w:t>
      </w:r>
      <w:r w:rsidR="003B4A76">
        <w:rPr>
          <w:rFonts w:asciiTheme="majorHAnsi" w:hAnsiTheme="majorHAnsi" w:cstheme="majorHAnsi"/>
          <w:sz w:val="24"/>
          <w:szCs w:val="24"/>
        </w:rPr>
        <w:t xml:space="preserve">                    </w:t>
      </w:r>
      <w:r>
        <w:rPr>
          <w:rFonts w:asciiTheme="majorHAnsi" w:hAnsiTheme="majorHAnsi" w:cstheme="majorHAnsi"/>
          <w:sz w:val="24"/>
          <w:szCs w:val="24"/>
        </w:rPr>
        <w:t xml:space="preserve">    b.  </w:t>
      </w:r>
      <w:r w:rsidR="003B4A76">
        <w:rPr>
          <w:rFonts w:asciiTheme="majorHAnsi" w:hAnsiTheme="majorHAnsi" w:cstheme="majorHAnsi"/>
          <w:sz w:val="24"/>
          <w:szCs w:val="24"/>
        </w:rPr>
        <w:t>is supposed to be amoral, i.e. ethically neutral</w:t>
      </w:r>
    </w:p>
    <w:p w:rsidR="00451F88" w:rsidRDefault="00451F88" w:rsidP="00D846DC">
      <w:pPr>
        <w:pStyle w:val="NoSpacing"/>
        <w:rPr>
          <w:rFonts w:asciiTheme="majorHAnsi" w:hAnsiTheme="majorHAnsi" w:cstheme="majorHAnsi"/>
          <w:sz w:val="24"/>
          <w:szCs w:val="24"/>
        </w:rPr>
      </w:pPr>
    </w:p>
    <w:p w:rsidR="00451F88" w:rsidRDefault="00451F88" w:rsidP="00D846DC">
      <w:pPr>
        <w:pStyle w:val="NoSpacing"/>
        <w:rPr>
          <w:rFonts w:asciiTheme="majorHAnsi" w:hAnsiTheme="majorHAnsi" w:cstheme="majorHAnsi"/>
          <w:sz w:val="24"/>
          <w:szCs w:val="24"/>
        </w:rPr>
      </w:pPr>
      <w:r>
        <w:rPr>
          <w:rFonts w:asciiTheme="majorHAnsi" w:hAnsiTheme="majorHAnsi" w:cstheme="majorHAnsi"/>
          <w:sz w:val="24"/>
          <w:szCs w:val="24"/>
        </w:rPr>
        <w:t>4. Science and Religion Compared</w:t>
      </w:r>
    </w:p>
    <w:p w:rsidR="00451F88" w:rsidRDefault="00451F88"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w:t>
      </w:r>
    </w:p>
    <w:p w:rsidR="00451F88" w:rsidRDefault="00451F88"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w:t>
      </w:r>
      <w:r w:rsidR="0070243E">
        <w:rPr>
          <w:rFonts w:asciiTheme="majorHAnsi" w:hAnsiTheme="majorHAnsi" w:cstheme="majorHAnsi"/>
          <w:sz w:val="24"/>
          <w:szCs w:val="24"/>
        </w:rPr>
        <w:t xml:space="preserve">  </w:t>
      </w:r>
      <w:r>
        <w:rPr>
          <w:rFonts w:asciiTheme="majorHAnsi" w:hAnsiTheme="majorHAnsi" w:cstheme="majorHAnsi"/>
          <w:sz w:val="24"/>
          <w:szCs w:val="24"/>
        </w:rPr>
        <w:t xml:space="preserve"> </w:t>
      </w:r>
      <w:r w:rsidR="0070243E">
        <w:rPr>
          <w:rFonts w:asciiTheme="majorHAnsi" w:hAnsiTheme="majorHAnsi" w:cstheme="majorHAnsi"/>
          <w:sz w:val="24"/>
          <w:szCs w:val="24"/>
        </w:rPr>
        <w:t>Science</w:t>
      </w:r>
      <w:r>
        <w:rPr>
          <w:rFonts w:asciiTheme="majorHAnsi" w:hAnsiTheme="majorHAnsi" w:cstheme="majorHAnsi"/>
          <w:sz w:val="24"/>
          <w:szCs w:val="24"/>
        </w:rPr>
        <w:t xml:space="preserve">            </w:t>
      </w:r>
      <w:r w:rsidR="0070243E">
        <w:rPr>
          <w:rFonts w:asciiTheme="majorHAnsi" w:hAnsiTheme="majorHAnsi" w:cstheme="majorHAnsi"/>
          <w:sz w:val="24"/>
          <w:szCs w:val="24"/>
        </w:rPr>
        <w:t xml:space="preserve">                            </w:t>
      </w:r>
      <w:r>
        <w:rPr>
          <w:rFonts w:asciiTheme="majorHAnsi" w:hAnsiTheme="majorHAnsi" w:cstheme="majorHAnsi"/>
          <w:sz w:val="24"/>
          <w:szCs w:val="24"/>
        </w:rPr>
        <w:t xml:space="preserve">  </w:t>
      </w:r>
      <w:r w:rsidR="0070243E">
        <w:rPr>
          <w:rFonts w:asciiTheme="majorHAnsi" w:hAnsiTheme="majorHAnsi" w:cstheme="majorHAnsi"/>
          <w:sz w:val="24"/>
          <w:szCs w:val="24"/>
        </w:rPr>
        <w:t xml:space="preserve">        </w:t>
      </w:r>
      <w:r>
        <w:rPr>
          <w:rFonts w:asciiTheme="majorHAnsi" w:hAnsiTheme="majorHAnsi" w:cstheme="majorHAnsi"/>
          <w:sz w:val="24"/>
          <w:szCs w:val="24"/>
        </w:rPr>
        <w:t xml:space="preserve">    Religious</w:t>
      </w:r>
    </w:p>
    <w:p w:rsidR="00451F88" w:rsidRDefault="00451F88"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Objective                     </w:t>
      </w:r>
      <w:r w:rsidR="0070243E">
        <w:rPr>
          <w:rFonts w:asciiTheme="majorHAnsi" w:hAnsiTheme="majorHAnsi" w:cstheme="majorHAnsi"/>
          <w:sz w:val="24"/>
          <w:szCs w:val="24"/>
        </w:rPr>
        <w:t xml:space="preserve">                            </w:t>
      </w:r>
      <w:r>
        <w:rPr>
          <w:rFonts w:asciiTheme="majorHAnsi" w:hAnsiTheme="majorHAnsi" w:cstheme="majorHAnsi"/>
          <w:sz w:val="24"/>
          <w:szCs w:val="24"/>
        </w:rPr>
        <w:t xml:space="preserve">  Subjective</w:t>
      </w:r>
    </w:p>
    <w:p w:rsidR="00451F88" w:rsidRDefault="00451F88"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w:t>
      </w:r>
    </w:p>
    <w:p w:rsidR="00451F88" w:rsidRDefault="00451F88"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 factual truth             </w:t>
      </w:r>
      <w:r w:rsidR="0070243E">
        <w:rPr>
          <w:rFonts w:asciiTheme="majorHAnsi" w:hAnsiTheme="majorHAnsi" w:cstheme="majorHAnsi"/>
          <w:sz w:val="24"/>
          <w:szCs w:val="24"/>
        </w:rPr>
        <w:t xml:space="preserve">                           </w:t>
      </w:r>
      <w:r>
        <w:rPr>
          <w:rFonts w:asciiTheme="majorHAnsi" w:hAnsiTheme="majorHAnsi" w:cstheme="majorHAnsi"/>
          <w:sz w:val="24"/>
          <w:szCs w:val="24"/>
        </w:rPr>
        <w:t xml:space="preserve"> </w:t>
      </w:r>
      <w:r w:rsidR="005256D5">
        <w:rPr>
          <w:rFonts w:asciiTheme="majorHAnsi" w:hAnsiTheme="majorHAnsi" w:cstheme="majorHAnsi"/>
          <w:sz w:val="24"/>
          <w:szCs w:val="24"/>
        </w:rPr>
        <w:t>- faith</w:t>
      </w:r>
      <w:r>
        <w:rPr>
          <w:rFonts w:asciiTheme="majorHAnsi" w:hAnsiTheme="majorHAnsi" w:cstheme="majorHAnsi"/>
          <w:sz w:val="24"/>
          <w:szCs w:val="24"/>
        </w:rPr>
        <w:t xml:space="preserve"> or feelings / authority or obedience</w:t>
      </w:r>
    </w:p>
    <w:p w:rsidR="0070243E" w:rsidRDefault="0070243E"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 The real world-empirical</w:t>
      </w:r>
      <w:r w:rsidR="005256D5">
        <w:rPr>
          <w:rFonts w:asciiTheme="majorHAnsi" w:hAnsiTheme="majorHAnsi" w:cstheme="majorHAnsi"/>
          <w:sz w:val="24"/>
          <w:szCs w:val="24"/>
        </w:rPr>
        <w:t xml:space="preserve">                     - The unseen world</w:t>
      </w:r>
    </w:p>
    <w:p w:rsidR="004E39DA" w:rsidRDefault="0070243E" w:rsidP="004E39DA">
      <w:pPr>
        <w:pStyle w:val="NoSpacing"/>
        <w:rPr>
          <w:rFonts w:asciiTheme="majorHAnsi" w:hAnsiTheme="majorHAnsi" w:cstheme="majorHAnsi"/>
          <w:sz w:val="24"/>
          <w:szCs w:val="24"/>
        </w:rPr>
      </w:pPr>
      <w:r>
        <w:rPr>
          <w:rFonts w:asciiTheme="majorHAnsi" w:hAnsiTheme="majorHAnsi" w:cstheme="majorHAnsi"/>
          <w:sz w:val="24"/>
          <w:szCs w:val="24"/>
        </w:rPr>
        <w:t xml:space="preserve">               reality accessible to sense</w:t>
      </w:r>
    </w:p>
    <w:p w:rsidR="004E39DA" w:rsidRDefault="004E39DA" w:rsidP="004E39DA">
      <w:pPr>
        <w:pStyle w:val="NoSpacing"/>
        <w:rPr>
          <w:rFonts w:asciiTheme="majorHAnsi" w:hAnsiTheme="majorHAnsi" w:cstheme="majorHAnsi"/>
          <w:sz w:val="24"/>
          <w:szCs w:val="24"/>
        </w:rPr>
      </w:pPr>
    </w:p>
    <w:p w:rsidR="004E39DA" w:rsidRDefault="004E39DA" w:rsidP="004E39DA">
      <w:pPr>
        <w:pStyle w:val="NoSpacing"/>
        <w:rPr>
          <w:rFonts w:asciiTheme="majorHAnsi" w:hAnsiTheme="majorHAnsi" w:cstheme="majorHAnsi"/>
          <w:sz w:val="24"/>
          <w:szCs w:val="24"/>
        </w:rPr>
      </w:pPr>
      <w:r>
        <w:rPr>
          <w:rFonts w:asciiTheme="majorHAnsi" w:hAnsiTheme="majorHAnsi" w:cstheme="majorHAnsi"/>
          <w:sz w:val="24"/>
          <w:szCs w:val="24"/>
        </w:rPr>
        <w:t>5. Wha</w:t>
      </w:r>
      <w:r w:rsidR="00921364">
        <w:rPr>
          <w:rFonts w:asciiTheme="majorHAnsi" w:hAnsiTheme="majorHAnsi" w:cstheme="majorHAnsi"/>
          <w:sz w:val="24"/>
          <w:szCs w:val="24"/>
        </w:rPr>
        <w:t>t</w:t>
      </w:r>
      <w:r>
        <w:rPr>
          <w:rFonts w:asciiTheme="majorHAnsi" w:hAnsiTheme="majorHAnsi" w:cstheme="majorHAnsi"/>
          <w:sz w:val="24"/>
          <w:szCs w:val="24"/>
        </w:rPr>
        <w:t xml:space="preserve"> it is </w:t>
      </w:r>
      <w:r w:rsidR="00921364">
        <w:rPr>
          <w:rFonts w:asciiTheme="majorHAnsi" w:hAnsiTheme="majorHAnsi" w:cstheme="majorHAnsi"/>
          <w:sz w:val="24"/>
          <w:szCs w:val="24"/>
        </w:rPr>
        <w:t>Not</w:t>
      </w:r>
      <w:r w:rsidR="00CD4903">
        <w:rPr>
          <w:rFonts w:asciiTheme="majorHAnsi" w:hAnsiTheme="majorHAnsi" w:cstheme="majorHAnsi"/>
          <w:sz w:val="24"/>
          <w:szCs w:val="24"/>
        </w:rPr>
        <w:t xml:space="preserve"> (as an anthropological investigation of religion)</w:t>
      </w:r>
    </w:p>
    <w:p w:rsidR="00451F88" w:rsidRDefault="00921364" w:rsidP="00D846DC">
      <w:pPr>
        <w:pStyle w:val="NoSpacing"/>
        <w:rPr>
          <w:rFonts w:asciiTheme="majorHAnsi" w:hAnsiTheme="majorHAnsi" w:cstheme="majorHAnsi"/>
          <w:sz w:val="24"/>
          <w:szCs w:val="24"/>
        </w:rPr>
      </w:pPr>
      <w:r>
        <w:rPr>
          <w:rFonts w:asciiTheme="majorHAnsi" w:hAnsiTheme="majorHAnsi" w:cstheme="majorHAnsi"/>
          <w:sz w:val="24"/>
          <w:szCs w:val="24"/>
        </w:rPr>
        <w:t>a.</w:t>
      </w:r>
      <w:r w:rsidR="00CD4903">
        <w:rPr>
          <w:rFonts w:asciiTheme="majorHAnsi" w:hAnsiTheme="majorHAnsi" w:cstheme="majorHAnsi"/>
          <w:sz w:val="24"/>
          <w:szCs w:val="24"/>
        </w:rPr>
        <w:t xml:space="preserve"> </w:t>
      </w:r>
      <w:r>
        <w:rPr>
          <w:rFonts w:asciiTheme="majorHAnsi" w:hAnsiTheme="majorHAnsi" w:cstheme="majorHAnsi"/>
          <w:sz w:val="24"/>
          <w:szCs w:val="24"/>
        </w:rPr>
        <w:t xml:space="preserve"> an investigation of truth/falsity of religious ideas</w:t>
      </w:r>
    </w:p>
    <w:p w:rsidR="00921364" w:rsidRDefault="00921364"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b. </w:t>
      </w:r>
      <w:r w:rsidR="00CD4903">
        <w:rPr>
          <w:rFonts w:asciiTheme="majorHAnsi" w:hAnsiTheme="majorHAnsi" w:cstheme="majorHAnsi"/>
          <w:sz w:val="24"/>
          <w:szCs w:val="24"/>
        </w:rPr>
        <w:t xml:space="preserve"> an attempt</w:t>
      </w:r>
      <w:r>
        <w:rPr>
          <w:rFonts w:asciiTheme="majorHAnsi" w:hAnsiTheme="majorHAnsi" w:cstheme="majorHAnsi"/>
          <w:sz w:val="24"/>
          <w:szCs w:val="24"/>
        </w:rPr>
        <w:t xml:space="preserve"> to say one is better than the other</w:t>
      </w:r>
    </w:p>
    <w:p w:rsidR="00921364" w:rsidRDefault="00921364"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c. </w:t>
      </w:r>
      <w:r w:rsidR="00CD4903">
        <w:rPr>
          <w:rFonts w:asciiTheme="majorHAnsi" w:hAnsiTheme="majorHAnsi" w:cstheme="majorHAnsi"/>
          <w:sz w:val="24"/>
          <w:szCs w:val="24"/>
        </w:rPr>
        <w:t xml:space="preserve"> </w:t>
      </w:r>
      <w:r>
        <w:rPr>
          <w:rFonts w:asciiTheme="majorHAnsi" w:hAnsiTheme="majorHAnsi" w:cstheme="majorHAnsi"/>
          <w:sz w:val="24"/>
          <w:szCs w:val="24"/>
        </w:rPr>
        <w:t xml:space="preserve">a necessarily an attack on religion </w:t>
      </w:r>
    </w:p>
    <w:p w:rsidR="00921364" w:rsidRDefault="00921364" w:rsidP="00D846DC">
      <w:pPr>
        <w:pStyle w:val="NoSpacing"/>
        <w:rPr>
          <w:rFonts w:asciiTheme="majorHAnsi" w:hAnsiTheme="majorHAnsi" w:cstheme="majorHAnsi"/>
          <w:sz w:val="24"/>
          <w:szCs w:val="24"/>
        </w:rPr>
      </w:pPr>
      <w:r>
        <w:rPr>
          <w:rFonts w:asciiTheme="majorHAnsi" w:hAnsiTheme="majorHAnsi" w:cstheme="majorHAnsi"/>
          <w:sz w:val="24"/>
          <w:szCs w:val="24"/>
        </w:rPr>
        <w:t>d.</w:t>
      </w:r>
      <w:r w:rsidR="00CD4903">
        <w:rPr>
          <w:rFonts w:asciiTheme="majorHAnsi" w:hAnsiTheme="majorHAnsi" w:cstheme="majorHAnsi"/>
          <w:sz w:val="24"/>
          <w:szCs w:val="24"/>
        </w:rPr>
        <w:t xml:space="preserve">  a</w:t>
      </w:r>
      <w:r>
        <w:rPr>
          <w:rFonts w:asciiTheme="majorHAnsi" w:hAnsiTheme="majorHAnsi" w:cstheme="majorHAnsi"/>
          <w:sz w:val="24"/>
          <w:szCs w:val="24"/>
        </w:rPr>
        <w:t xml:space="preserve">n attempt to </w:t>
      </w:r>
      <w:r w:rsidR="00CD4903">
        <w:rPr>
          <w:rFonts w:asciiTheme="majorHAnsi" w:hAnsiTheme="majorHAnsi" w:cstheme="majorHAnsi"/>
          <w:sz w:val="24"/>
          <w:szCs w:val="24"/>
        </w:rPr>
        <w:t>answer questions of ‘good’ or ‘bad’</w:t>
      </w:r>
    </w:p>
    <w:p w:rsidR="002113CB" w:rsidRDefault="00CD4903" w:rsidP="00D846DC">
      <w:pPr>
        <w:pStyle w:val="NoSpacing"/>
        <w:rPr>
          <w:rFonts w:asciiTheme="majorHAnsi" w:hAnsiTheme="majorHAnsi" w:cstheme="majorHAnsi"/>
          <w:sz w:val="24"/>
          <w:szCs w:val="24"/>
        </w:rPr>
      </w:pPr>
      <w:r>
        <w:rPr>
          <w:rFonts w:asciiTheme="majorHAnsi" w:hAnsiTheme="majorHAnsi" w:cstheme="majorHAnsi"/>
          <w:sz w:val="24"/>
          <w:szCs w:val="24"/>
        </w:rPr>
        <w:t>e.  a program for social reform.</w:t>
      </w:r>
    </w:p>
    <w:p w:rsidR="001D055E" w:rsidRDefault="001D055E" w:rsidP="00D846DC">
      <w:pPr>
        <w:pStyle w:val="NoSpacing"/>
        <w:rPr>
          <w:rFonts w:asciiTheme="majorHAnsi" w:hAnsiTheme="majorHAnsi" w:cstheme="majorHAnsi"/>
          <w:sz w:val="24"/>
          <w:szCs w:val="24"/>
        </w:rPr>
      </w:pPr>
      <w:bookmarkStart w:id="0" w:name="_Hlk62451766"/>
      <w:r>
        <w:rPr>
          <w:rFonts w:asciiTheme="majorHAnsi" w:hAnsiTheme="majorHAnsi" w:cstheme="majorHAnsi"/>
          <w:sz w:val="24"/>
          <w:szCs w:val="24"/>
        </w:rPr>
        <w:lastRenderedPageBreak/>
        <w:t xml:space="preserve">6. Anthropological Approaches </w:t>
      </w:r>
    </w:p>
    <w:p w:rsidR="001D055E" w:rsidRDefault="001D055E" w:rsidP="00D846DC">
      <w:pPr>
        <w:pStyle w:val="NoSpacing"/>
        <w:rPr>
          <w:rFonts w:asciiTheme="majorHAnsi" w:hAnsiTheme="majorHAnsi" w:cstheme="majorHAnsi"/>
          <w:sz w:val="24"/>
          <w:szCs w:val="24"/>
        </w:rPr>
      </w:pPr>
    </w:p>
    <w:p w:rsidR="001D055E" w:rsidRDefault="003A797C"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Three</w:t>
      </w:r>
      <w:r w:rsidR="001D055E">
        <w:rPr>
          <w:rFonts w:asciiTheme="majorHAnsi" w:hAnsiTheme="majorHAnsi" w:cstheme="majorHAnsi"/>
          <w:sz w:val="24"/>
          <w:szCs w:val="24"/>
        </w:rPr>
        <w:t xml:space="preserve"> Important considerations </w:t>
      </w:r>
    </w:p>
    <w:p w:rsidR="0029789D" w:rsidRDefault="001D055E" w:rsidP="00D846DC">
      <w:pPr>
        <w:pStyle w:val="NoSpacing"/>
        <w:rPr>
          <w:rFonts w:asciiTheme="majorHAnsi" w:hAnsiTheme="majorHAnsi" w:cstheme="majorHAnsi"/>
          <w:sz w:val="24"/>
          <w:szCs w:val="24"/>
        </w:rPr>
      </w:pPr>
      <w:r>
        <w:rPr>
          <w:rFonts w:asciiTheme="majorHAnsi" w:hAnsiTheme="majorHAnsi" w:cstheme="majorHAnsi"/>
          <w:sz w:val="24"/>
          <w:szCs w:val="24"/>
        </w:rPr>
        <w:tab/>
        <w:t>1</w:t>
      </w:r>
      <w:r w:rsidR="00231DAF">
        <w:rPr>
          <w:rFonts w:asciiTheme="majorHAnsi" w:hAnsiTheme="majorHAnsi" w:cstheme="majorHAnsi"/>
          <w:sz w:val="24"/>
          <w:szCs w:val="24"/>
        </w:rPr>
        <w:t xml:space="preserve">. Fieldwork. </w:t>
      </w:r>
      <w:r w:rsidR="00DA1045">
        <w:rPr>
          <w:rFonts w:asciiTheme="majorHAnsi" w:hAnsiTheme="majorHAnsi" w:cstheme="majorHAnsi"/>
          <w:sz w:val="24"/>
          <w:szCs w:val="24"/>
        </w:rPr>
        <w:t xml:space="preserve">In an attempt to have a more scientific description of religion, the form of fieldwork that </w:t>
      </w:r>
      <w:r w:rsidR="0029789D">
        <w:rPr>
          <w:rFonts w:asciiTheme="majorHAnsi" w:hAnsiTheme="majorHAnsi" w:cstheme="majorHAnsi"/>
          <w:sz w:val="24"/>
          <w:szCs w:val="24"/>
        </w:rPr>
        <w:t>anthropologists</w:t>
      </w:r>
      <w:r w:rsidR="00DA1045">
        <w:rPr>
          <w:rFonts w:asciiTheme="majorHAnsi" w:hAnsiTheme="majorHAnsi" w:cstheme="majorHAnsi"/>
          <w:sz w:val="24"/>
          <w:szCs w:val="24"/>
        </w:rPr>
        <w:t xml:space="preserve"> use i</w:t>
      </w:r>
      <w:r w:rsidR="0029789D">
        <w:rPr>
          <w:rFonts w:asciiTheme="majorHAnsi" w:hAnsiTheme="majorHAnsi" w:cstheme="majorHAnsi"/>
          <w:sz w:val="24"/>
          <w:szCs w:val="24"/>
        </w:rPr>
        <w:t>s known as p</w:t>
      </w:r>
      <w:r w:rsidR="00231DAF">
        <w:rPr>
          <w:rFonts w:asciiTheme="majorHAnsi" w:hAnsiTheme="majorHAnsi" w:cstheme="majorHAnsi"/>
          <w:sz w:val="24"/>
          <w:szCs w:val="24"/>
        </w:rPr>
        <w:t>articipant observation</w:t>
      </w:r>
      <w:r w:rsidR="0029789D">
        <w:rPr>
          <w:rFonts w:asciiTheme="majorHAnsi" w:hAnsiTheme="majorHAnsi" w:cstheme="majorHAnsi"/>
          <w:sz w:val="24"/>
          <w:szCs w:val="24"/>
        </w:rPr>
        <w:t>.</w:t>
      </w:r>
      <w:r w:rsidR="007B1D32">
        <w:rPr>
          <w:rFonts w:asciiTheme="majorHAnsi" w:hAnsiTheme="majorHAnsi" w:cstheme="majorHAnsi"/>
          <w:sz w:val="24"/>
          <w:szCs w:val="24"/>
        </w:rPr>
        <w:t xml:space="preserve"> </w:t>
      </w:r>
    </w:p>
    <w:p w:rsidR="00331A8E" w:rsidRDefault="007B1D32" w:rsidP="00D846DC">
      <w:pPr>
        <w:pStyle w:val="NoSpacing"/>
        <w:rPr>
          <w:rFonts w:asciiTheme="majorHAnsi" w:hAnsiTheme="majorHAnsi" w:cstheme="majorHAnsi"/>
          <w:sz w:val="24"/>
          <w:szCs w:val="24"/>
        </w:rPr>
      </w:pPr>
      <w:r>
        <w:rPr>
          <w:rFonts w:asciiTheme="majorHAnsi" w:hAnsiTheme="majorHAnsi" w:cstheme="majorHAnsi"/>
          <w:sz w:val="24"/>
          <w:szCs w:val="24"/>
        </w:rPr>
        <w:tab/>
        <w:t xml:space="preserve">2. </w:t>
      </w:r>
      <w:r w:rsidR="000C3E2D">
        <w:rPr>
          <w:rFonts w:asciiTheme="majorHAnsi" w:hAnsiTheme="majorHAnsi" w:cstheme="majorHAnsi"/>
          <w:sz w:val="24"/>
          <w:szCs w:val="24"/>
        </w:rPr>
        <w:t xml:space="preserve">Anthropological </w:t>
      </w:r>
      <w:r>
        <w:rPr>
          <w:rFonts w:asciiTheme="majorHAnsi" w:hAnsiTheme="majorHAnsi" w:cstheme="majorHAnsi"/>
          <w:sz w:val="24"/>
          <w:szCs w:val="24"/>
        </w:rPr>
        <w:t xml:space="preserve">Interpretation.  </w:t>
      </w:r>
      <w:r w:rsidR="00331A8E">
        <w:rPr>
          <w:rFonts w:asciiTheme="majorHAnsi" w:hAnsiTheme="majorHAnsi" w:cstheme="majorHAnsi"/>
          <w:sz w:val="24"/>
          <w:szCs w:val="24"/>
        </w:rPr>
        <w:t>Analysis</w:t>
      </w:r>
      <w:r>
        <w:rPr>
          <w:rFonts w:asciiTheme="majorHAnsi" w:hAnsiTheme="majorHAnsi" w:cstheme="majorHAnsi"/>
          <w:sz w:val="24"/>
          <w:szCs w:val="24"/>
        </w:rPr>
        <w:t xml:space="preserve"> of religion is </w:t>
      </w:r>
      <w:r w:rsidR="009662CD">
        <w:rPr>
          <w:rFonts w:asciiTheme="majorHAnsi" w:hAnsiTheme="majorHAnsi" w:cstheme="majorHAnsi"/>
          <w:sz w:val="24"/>
          <w:szCs w:val="24"/>
        </w:rPr>
        <w:t xml:space="preserve">based </w:t>
      </w:r>
      <w:r>
        <w:rPr>
          <w:rFonts w:asciiTheme="majorHAnsi" w:hAnsiTheme="majorHAnsi" w:cstheme="majorHAnsi"/>
          <w:sz w:val="24"/>
          <w:szCs w:val="24"/>
        </w:rPr>
        <w:t>on its broader</w:t>
      </w:r>
      <w:r w:rsidR="009662CD">
        <w:rPr>
          <w:rFonts w:asciiTheme="majorHAnsi" w:hAnsiTheme="majorHAnsi" w:cstheme="majorHAnsi"/>
          <w:sz w:val="24"/>
          <w:szCs w:val="24"/>
        </w:rPr>
        <w:t xml:space="preserve"> cultural context</w:t>
      </w:r>
      <w:r>
        <w:rPr>
          <w:rFonts w:asciiTheme="majorHAnsi" w:hAnsiTheme="majorHAnsi" w:cstheme="majorHAnsi"/>
          <w:sz w:val="24"/>
          <w:szCs w:val="24"/>
        </w:rPr>
        <w:t xml:space="preserve"> by documenting how it </w:t>
      </w:r>
      <w:r w:rsidR="00331A8E">
        <w:rPr>
          <w:rFonts w:asciiTheme="majorHAnsi" w:hAnsiTheme="majorHAnsi" w:cstheme="majorHAnsi"/>
          <w:sz w:val="24"/>
          <w:szCs w:val="24"/>
        </w:rPr>
        <w:t>affects and</w:t>
      </w:r>
      <w:r>
        <w:rPr>
          <w:rFonts w:asciiTheme="majorHAnsi" w:hAnsiTheme="majorHAnsi" w:cstheme="majorHAnsi"/>
          <w:sz w:val="24"/>
          <w:szCs w:val="24"/>
        </w:rPr>
        <w:t xml:space="preserve"> is affected by such things as economic, Political, and family life of its followers.</w:t>
      </w:r>
    </w:p>
    <w:p w:rsidR="00231DAF" w:rsidRDefault="007B1D32"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w:t>
      </w:r>
      <w:r w:rsidR="00331A8E">
        <w:rPr>
          <w:rFonts w:asciiTheme="majorHAnsi" w:hAnsiTheme="majorHAnsi" w:cstheme="majorHAnsi"/>
          <w:sz w:val="24"/>
          <w:szCs w:val="24"/>
        </w:rPr>
        <w:tab/>
        <w:t xml:space="preserve">3. </w:t>
      </w:r>
      <w:r w:rsidR="009662CD">
        <w:rPr>
          <w:rFonts w:asciiTheme="majorHAnsi" w:hAnsiTheme="majorHAnsi" w:cstheme="majorHAnsi"/>
          <w:sz w:val="24"/>
          <w:szCs w:val="24"/>
        </w:rPr>
        <w:t>Attempt at generalization.  Anthropologists attempt to develop a valid or universal generalization by considering all the possible dimensions of culture that can truly be considered as religious behavior</w:t>
      </w:r>
      <w:r w:rsidR="0046634B">
        <w:rPr>
          <w:rFonts w:asciiTheme="majorHAnsi" w:hAnsiTheme="majorHAnsi" w:cstheme="majorHAnsi"/>
          <w:sz w:val="24"/>
          <w:szCs w:val="24"/>
        </w:rPr>
        <w:t xml:space="preserve">. </w:t>
      </w:r>
    </w:p>
    <w:p w:rsidR="00C80DB0" w:rsidRDefault="00C80DB0" w:rsidP="00D846DC">
      <w:pPr>
        <w:pStyle w:val="NoSpacing"/>
        <w:rPr>
          <w:rFonts w:asciiTheme="majorHAnsi" w:hAnsiTheme="majorHAnsi" w:cstheme="majorHAnsi"/>
          <w:sz w:val="24"/>
          <w:szCs w:val="24"/>
        </w:rPr>
      </w:pPr>
    </w:p>
    <w:p w:rsidR="00C80DB0" w:rsidRDefault="00C80DB0"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7. Religion and Culture. </w:t>
      </w:r>
    </w:p>
    <w:p w:rsidR="00E27CEB" w:rsidRDefault="00C80DB0" w:rsidP="00D846DC">
      <w:pPr>
        <w:pStyle w:val="NoSpacing"/>
        <w:rPr>
          <w:rFonts w:asciiTheme="majorHAnsi" w:hAnsiTheme="majorHAnsi" w:cstheme="majorHAnsi"/>
          <w:sz w:val="24"/>
          <w:szCs w:val="24"/>
        </w:rPr>
      </w:pPr>
      <w:r>
        <w:rPr>
          <w:rFonts w:asciiTheme="majorHAnsi" w:hAnsiTheme="majorHAnsi" w:cstheme="majorHAnsi"/>
          <w:sz w:val="24"/>
          <w:szCs w:val="24"/>
        </w:rPr>
        <w:tab/>
        <w:t xml:space="preserve">Anthropologists and sociologists are both interested in the study of culture </w:t>
      </w:r>
      <w:r w:rsidR="00B33C68">
        <w:rPr>
          <w:rFonts w:asciiTheme="majorHAnsi" w:hAnsiTheme="majorHAnsi" w:cstheme="majorHAnsi"/>
          <w:sz w:val="24"/>
          <w:szCs w:val="24"/>
        </w:rPr>
        <w:t>which is</w:t>
      </w:r>
      <w:r>
        <w:rPr>
          <w:rFonts w:asciiTheme="majorHAnsi" w:hAnsiTheme="majorHAnsi" w:cstheme="majorHAnsi"/>
          <w:sz w:val="24"/>
          <w:szCs w:val="24"/>
        </w:rPr>
        <w:t xml:space="preserve"> a fundamental concept</w:t>
      </w:r>
      <w:r w:rsidR="00306313">
        <w:rPr>
          <w:rFonts w:asciiTheme="majorHAnsi" w:hAnsiTheme="majorHAnsi" w:cstheme="majorHAnsi"/>
          <w:sz w:val="24"/>
          <w:szCs w:val="24"/>
        </w:rPr>
        <w:t xml:space="preserve"> to all anthropological approaches to the study of religion.</w:t>
      </w:r>
      <w:r w:rsidR="00B33C68">
        <w:rPr>
          <w:rFonts w:asciiTheme="majorHAnsi" w:hAnsiTheme="majorHAnsi" w:cstheme="majorHAnsi"/>
          <w:sz w:val="24"/>
          <w:szCs w:val="24"/>
        </w:rPr>
        <w:t xml:space="preserve"> Their major concern is with the influence culture has upon human behavior, and religion is one of the most forceful aspects of culture.</w:t>
      </w:r>
    </w:p>
    <w:p w:rsidR="00E27CEB" w:rsidRDefault="00E27CEB"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w:t>
      </w:r>
    </w:p>
    <w:p w:rsidR="00306313" w:rsidRDefault="00E27CEB"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sz w:val="24"/>
          <w:szCs w:val="24"/>
        </w:rPr>
        <w:tab/>
        <w:t>E.</w:t>
      </w:r>
      <w:proofErr w:type="gramStart"/>
      <w:r>
        <w:rPr>
          <w:rFonts w:asciiTheme="majorHAnsi" w:hAnsiTheme="majorHAnsi" w:cstheme="majorHAnsi"/>
          <w:sz w:val="24"/>
          <w:szCs w:val="24"/>
        </w:rPr>
        <w:t>B.Tylor</w:t>
      </w:r>
      <w:proofErr w:type="gramEnd"/>
      <w:r>
        <w:rPr>
          <w:rFonts w:asciiTheme="majorHAnsi" w:hAnsiTheme="majorHAnsi" w:cstheme="majorHAnsi"/>
          <w:sz w:val="24"/>
          <w:szCs w:val="24"/>
        </w:rPr>
        <w:t>: that complex whole which includes knowledge, belief, arts, morals, law, customs and any other capabilities acquired by man as a member of society:</w:t>
      </w:r>
      <w:r w:rsidR="00B33C68">
        <w:rPr>
          <w:rFonts w:asciiTheme="majorHAnsi" w:hAnsiTheme="majorHAnsi" w:cstheme="majorHAnsi"/>
          <w:sz w:val="24"/>
          <w:szCs w:val="24"/>
        </w:rPr>
        <w:t xml:space="preserve">  </w:t>
      </w:r>
    </w:p>
    <w:p w:rsidR="00C80DB0" w:rsidRDefault="00E27CEB"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              C. </w:t>
      </w:r>
      <w:r w:rsidR="001335FD">
        <w:rPr>
          <w:rFonts w:asciiTheme="majorHAnsi" w:hAnsiTheme="majorHAnsi" w:cstheme="majorHAnsi"/>
          <w:sz w:val="24"/>
          <w:szCs w:val="24"/>
        </w:rPr>
        <w:t>Kluckhohn: All historically created designs for living, implicit or explicit, rational, irrational or non-rational which exists at any given time as a potential guide for the behavior of man.</w:t>
      </w:r>
    </w:p>
    <w:p w:rsidR="001335FD" w:rsidRDefault="001335FD" w:rsidP="00D846DC">
      <w:pPr>
        <w:pStyle w:val="NoSpacing"/>
        <w:rPr>
          <w:rFonts w:asciiTheme="majorHAnsi" w:hAnsiTheme="majorHAnsi" w:cstheme="majorHAnsi"/>
          <w:sz w:val="24"/>
          <w:szCs w:val="24"/>
        </w:rPr>
      </w:pPr>
      <w:r>
        <w:rPr>
          <w:rFonts w:asciiTheme="majorHAnsi" w:hAnsiTheme="majorHAnsi" w:cstheme="majorHAnsi"/>
          <w:sz w:val="24"/>
          <w:szCs w:val="24"/>
        </w:rPr>
        <w:tab/>
        <w:t>Its major characteristics are:</w:t>
      </w:r>
    </w:p>
    <w:p w:rsidR="00092E3B" w:rsidRDefault="001335FD" w:rsidP="00D846DC">
      <w:pPr>
        <w:pStyle w:val="NoSpacing"/>
        <w:rPr>
          <w:rFonts w:asciiTheme="majorHAnsi" w:hAnsiTheme="majorHAnsi" w:cstheme="majorHAnsi"/>
          <w:sz w:val="24"/>
          <w:szCs w:val="24"/>
        </w:rPr>
      </w:pPr>
      <w:r>
        <w:rPr>
          <w:rFonts w:asciiTheme="majorHAnsi" w:hAnsiTheme="majorHAnsi" w:cstheme="majorHAnsi"/>
          <w:sz w:val="24"/>
          <w:szCs w:val="24"/>
        </w:rPr>
        <w:t xml:space="preserve">a. </w:t>
      </w:r>
      <w:r w:rsidR="00407A70">
        <w:rPr>
          <w:rFonts w:asciiTheme="majorHAnsi" w:hAnsiTheme="majorHAnsi" w:cstheme="majorHAnsi"/>
          <w:sz w:val="24"/>
          <w:szCs w:val="24"/>
        </w:rPr>
        <w:t xml:space="preserve"> </w:t>
      </w:r>
      <w:r>
        <w:rPr>
          <w:rFonts w:asciiTheme="majorHAnsi" w:hAnsiTheme="majorHAnsi" w:cstheme="majorHAnsi"/>
          <w:sz w:val="24"/>
          <w:szCs w:val="24"/>
        </w:rPr>
        <w:t>group property</w:t>
      </w:r>
      <w:r w:rsidR="00407A70">
        <w:rPr>
          <w:rFonts w:asciiTheme="majorHAnsi" w:hAnsiTheme="majorHAnsi" w:cstheme="majorHAnsi"/>
          <w:sz w:val="24"/>
          <w:szCs w:val="24"/>
        </w:rPr>
        <w:t xml:space="preserve">   b. guideline for acceptable behavior</w:t>
      </w:r>
      <w:r w:rsidR="00DB39F7">
        <w:rPr>
          <w:rFonts w:asciiTheme="majorHAnsi" w:hAnsiTheme="majorHAnsi" w:cstheme="majorHAnsi"/>
          <w:sz w:val="24"/>
          <w:szCs w:val="24"/>
        </w:rPr>
        <w:t xml:space="preserve">   c. learned </w:t>
      </w:r>
      <w:r w:rsidR="00946A7E">
        <w:rPr>
          <w:rFonts w:asciiTheme="majorHAnsi" w:hAnsiTheme="majorHAnsi" w:cstheme="majorHAnsi"/>
          <w:sz w:val="24"/>
          <w:szCs w:val="24"/>
        </w:rPr>
        <w:t xml:space="preserve"> </w:t>
      </w:r>
      <w:r w:rsidR="00DB39F7">
        <w:rPr>
          <w:rFonts w:asciiTheme="majorHAnsi" w:hAnsiTheme="majorHAnsi" w:cstheme="majorHAnsi"/>
          <w:sz w:val="24"/>
          <w:szCs w:val="24"/>
        </w:rPr>
        <w:t xml:space="preserve"> d. develops by socialization either by conscious (taught) or by unconscious (caught) learning.    e.  </w:t>
      </w:r>
      <w:r w:rsidR="00812DD2">
        <w:rPr>
          <w:rFonts w:asciiTheme="majorHAnsi" w:hAnsiTheme="majorHAnsi" w:cstheme="majorHAnsi"/>
          <w:sz w:val="24"/>
          <w:szCs w:val="24"/>
        </w:rPr>
        <w:t>dynamic</w:t>
      </w:r>
      <w:r w:rsidR="00946A7E">
        <w:rPr>
          <w:rFonts w:asciiTheme="majorHAnsi" w:hAnsiTheme="majorHAnsi" w:cstheme="majorHAnsi"/>
          <w:sz w:val="24"/>
          <w:szCs w:val="24"/>
        </w:rPr>
        <w:t xml:space="preserve"> </w:t>
      </w:r>
      <w:r w:rsidR="00812DD2">
        <w:rPr>
          <w:rFonts w:asciiTheme="majorHAnsi" w:hAnsiTheme="majorHAnsi" w:cstheme="majorHAnsi"/>
          <w:sz w:val="24"/>
          <w:szCs w:val="24"/>
        </w:rPr>
        <w:t xml:space="preserve">   f. </w:t>
      </w:r>
      <w:r w:rsidR="00092E3B">
        <w:rPr>
          <w:rFonts w:asciiTheme="majorHAnsi" w:hAnsiTheme="majorHAnsi" w:cstheme="majorHAnsi"/>
          <w:sz w:val="24"/>
          <w:szCs w:val="24"/>
        </w:rPr>
        <w:t>cumulative,</w:t>
      </w:r>
    </w:p>
    <w:p w:rsidR="00812DD2" w:rsidRDefault="00812DD2" w:rsidP="00D846DC">
      <w:pPr>
        <w:pStyle w:val="NoSpacing"/>
        <w:rPr>
          <w:rFonts w:asciiTheme="majorHAnsi" w:hAnsiTheme="majorHAnsi" w:cstheme="majorHAnsi"/>
          <w:sz w:val="24"/>
          <w:szCs w:val="24"/>
        </w:rPr>
      </w:pPr>
      <w:r>
        <w:rPr>
          <w:rFonts w:asciiTheme="majorHAnsi" w:hAnsiTheme="majorHAnsi" w:cstheme="majorHAnsi"/>
          <w:sz w:val="24"/>
          <w:szCs w:val="24"/>
        </w:rPr>
        <w:t>G. human invention</w:t>
      </w:r>
      <w:r w:rsidR="00946A7E">
        <w:rPr>
          <w:rFonts w:asciiTheme="majorHAnsi" w:hAnsiTheme="majorHAnsi" w:cstheme="majorHAnsi"/>
          <w:sz w:val="24"/>
          <w:szCs w:val="24"/>
        </w:rPr>
        <w:t xml:space="preserve">     </w:t>
      </w:r>
      <w:r>
        <w:rPr>
          <w:rFonts w:asciiTheme="majorHAnsi" w:hAnsiTheme="majorHAnsi" w:cstheme="majorHAnsi"/>
          <w:sz w:val="24"/>
          <w:szCs w:val="24"/>
        </w:rPr>
        <w:t>h. develops cultural objects</w:t>
      </w:r>
    </w:p>
    <w:p w:rsidR="009F0ADF" w:rsidRDefault="009F0ADF" w:rsidP="00D846DC">
      <w:pPr>
        <w:pStyle w:val="NoSpacing"/>
        <w:rPr>
          <w:rFonts w:asciiTheme="majorHAnsi" w:hAnsiTheme="majorHAnsi" w:cstheme="majorHAnsi"/>
          <w:sz w:val="24"/>
          <w:szCs w:val="24"/>
        </w:rPr>
      </w:pPr>
      <w:r>
        <w:rPr>
          <w:rFonts w:asciiTheme="majorHAnsi" w:hAnsiTheme="majorHAnsi" w:cstheme="majorHAnsi"/>
          <w:sz w:val="24"/>
          <w:szCs w:val="24"/>
        </w:rPr>
        <w:tab/>
      </w:r>
    </w:p>
    <w:p w:rsidR="00705F04" w:rsidRDefault="009F0ADF" w:rsidP="00D846DC">
      <w:pPr>
        <w:pStyle w:val="NoSpacing"/>
        <w:rPr>
          <w:rFonts w:asciiTheme="majorHAnsi" w:hAnsiTheme="majorHAnsi" w:cstheme="majorHAnsi"/>
          <w:sz w:val="24"/>
          <w:szCs w:val="24"/>
        </w:rPr>
      </w:pPr>
      <w:r>
        <w:rPr>
          <w:rFonts w:asciiTheme="majorHAnsi" w:hAnsiTheme="majorHAnsi" w:cstheme="majorHAnsi"/>
          <w:sz w:val="24"/>
          <w:szCs w:val="24"/>
        </w:rPr>
        <w:tab/>
        <w:t xml:space="preserve">Understanding human biology is important in understanding culture.  There is no built-in mechanism that determines human behavior. </w:t>
      </w:r>
      <w:r w:rsidR="002C031B">
        <w:rPr>
          <w:rFonts w:asciiTheme="majorHAnsi" w:hAnsiTheme="majorHAnsi" w:cstheme="majorHAnsi"/>
          <w:sz w:val="24"/>
          <w:szCs w:val="24"/>
        </w:rPr>
        <w:t>So,</w:t>
      </w:r>
      <w:r>
        <w:rPr>
          <w:rFonts w:asciiTheme="majorHAnsi" w:hAnsiTheme="majorHAnsi" w:cstheme="majorHAnsi"/>
          <w:sz w:val="24"/>
          <w:szCs w:val="24"/>
        </w:rPr>
        <w:t xml:space="preserve"> the concept of Instinct is rejected because it is defined as a biologically programmed behavior</w:t>
      </w:r>
      <w:r w:rsidR="00705F04">
        <w:rPr>
          <w:rFonts w:asciiTheme="majorHAnsi" w:hAnsiTheme="majorHAnsi" w:cstheme="majorHAnsi"/>
          <w:sz w:val="24"/>
          <w:szCs w:val="24"/>
        </w:rPr>
        <w:t>.</w:t>
      </w:r>
    </w:p>
    <w:p w:rsidR="00D74F28" w:rsidRDefault="00D74F28" w:rsidP="00D74F28">
      <w:pPr>
        <w:pStyle w:val="NoSpacing"/>
        <w:rPr>
          <w:rFonts w:asciiTheme="majorHAnsi" w:hAnsiTheme="majorHAnsi" w:cstheme="majorHAnsi"/>
          <w:sz w:val="24"/>
          <w:szCs w:val="24"/>
        </w:rPr>
      </w:pPr>
    </w:p>
    <w:p w:rsidR="00092E3B" w:rsidRDefault="00092E3B" w:rsidP="00D74F28">
      <w:pPr>
        <w:pStyle w:val="NoSpacing"/>
        <w:rPr>
          <w:rFonts w:asciiTheme="majorHAnsi" w:hAnsiTheme="majorHAnsi" w:cstheme="majorHAnsi"/>
          <w:sz w:val="24"/>
          <w:szCs w:val="24"/>
        </w:rPr>
      </w:pPr>
      <w:r>
        <w:rPr>
          <w:rFonts w:asciiTheme="majorHAnsi" w:hAnsiTheme="majorHAnsi" w:cstheme="majorHAnsi"/>
          <w:sz w:val="24"/>
          <w:szCs w:val="24"/>
        </w:rPr>
        <w:t>7. Historical Contribution to Anthro of Religion</w:t>
      </w:r>
    </w:p>
    <w:p w:rsidR="00092E3B" w:rsidRDefault="00092E3B" w:rsidP="00092E3B">
      <w:pPr>
        <w:pStyle w:val="NoSpacing"/>
        <w:rPr>
          <w:rFonts w:asciiTheme="majorHAnsi" w:hAnsiTheme="majorHAnsi" w:cstheme="majorHAnsi"/>
          <w:sz w:val="24"/>
          <w:szCs w:val="24"/>
        </w:rPr>
      </w:pPr>
    </w:p>
    <w:p w:rsidR="00092E3B" w:rsidRDefault="00092E3B" w:rsidP="00092E3B">
      <w:pPr>
        <w:pStyle w:val="NoSpacing"/>
        <w:ind w:firstLine="720"/>
        <w:rPr>
          <w:rFonts w:asciiTheme="majorHAnsi" w:hAnsiTheme="majorHAnsi" w:cstheme="majorHAnsi"/>
          <w:sz w:val="24"/>
          <w:szCs w:val="24"/>
        </w:rPr>
      </w:pPr>
      <w:r>
        <w:rPr>
          <w:rFonts w:asciiTheme="majorHAnsi" w:hAnsiTheme="majorHAnsi" w:cstheme="majorHAnsi"/>
          <w:sz w:val="24"/>
          <w:szCs w:val="24"/>
        </w:rPr>
        <w:t xml:space="preserve">Cultural anthropologist’s preoccupation with religion is as old as the discipline itself, since religion, especially in the “primitive” world is arguably the most forceful and dramatic expression of human symbolic behavior.  </w:t>
      </w:r>
    </w:p>
    <w:p w:rsidR="00092E3B" w:rsidRDefault="00092E3B" w:rsidP="00092E3B">
      <w:pPr>
        <w:pStyle w:val="NoSpacing"/>
        <w:ind w:firstLine="720"/>
        <w:rPr>
          <w:rFonts w:asciiTheme="majorHAnsi" w:hAnsiTheme="majorHAnsi" w:cstheme="majorHAnsi"/>
          <w:sz w:val="24"/>
          <w:szCs w:val="24"/>
        </w:rPr>
      </w:pPr>
      <w:r>
        <w:rPr>
          <w:rFonts w:asciiTheme="majorHAnsi" w:hAnsiTheme="majorHAnsi" w:cstheme="majorHAnsi"/>
          <w:sz w:val="24"/>
          <w:szCs w:val="24"/>
        </w:rPr>
        <w:t>The difficulty of defining religion is complicated by the fact that in many societies there are no explicit word for religion in their language since this is integrated in their everyday life.  Anthropologists historically have assumed that what is called or can be considered as religion always involve the ideas about a supernatural being that transcends the human experience.  This being belongs to the realm of beings and powers believed to be beyond the realm of natural things.</w:t>
      </w:r>
    </w:p>
    <w:p w:rsidR="00092E3B" w:rsidRDefault="00092E3B" w:rsidP="00092E3B">
      <w:pPr>
        <w:pStyle w:val="NoSpacing"/>
        <w:rPr>
          <w:rFonts w:asciiTheme="majorHAnsi" w:hAnsiTheme="majorHAnsi" w:cstheme="majorHAnsi"/>
          <w:sz w:val="24"/>
          <w:szCs w:val="24"/>
        </w:rPr>
      </w:pPr>
    </w:p>
    <w:p w:rsidR="00092E3B" w:rsidRDefault="00092E3B" w:rsidP="00092E3B">
      <w:pPr>
        <w:pStyle w:val="NoSpacing"/>
        <w:ind w:firstLine="720"/>
        <w:rPr>
          <w:rFonts w:asciiTheme="majorHAnsi" w:hAnsiTheme="majorHAnsi" w:cstheme="majorHAnsi"/>
          <w:sz w:val="24"/>
          <w:szCs w:val="24"/>
        </w:rPr>
      </w:pPr>
      <w:r>
        <w:rPr>
          <w:rFonts w:asciiTheme="majorHAnsi" w:hAnsiTheme="majorHAnsi" w:cstheme="majorHAnsi"/>
          <w:sz w:val="24"/>
          <w:szCs w:val="24"/>
        </w:rPr>
        <w:lastRenderedPageBreak/>
        <w:t>A. Diversity of views about the nature of religion</w:t>
      </w:r>
    </w:p>
    <w:p w:rsidR="00092E3B" w:rsidRDefault="00092E3B" w:rsidP="00092E3B">
      <w:pPr>
        <w:pStyle w:val="NoSpacing"/>
        <w:ind w:firstLine="720"/>
        <w:rPr>
          <w:rFonts w:asciiTheme="majorHAnsi" w:hAnsiTheme="majorHAnsi" w:cstheme="majorHAnsi"/>
          <w:sz w:val="24"/>
          <w:szCs w:val="24"/>
        </w:rPr>
      </w:pPr>
    </w:p>
    <w:p w:rsidR="00C01843" w:rsidRDefault="00C01843" w:rsidP="00C01843">
      <w:pPr>
        <w:pStyle w:val="NoSpacing"/>
        <w:rPr>
          <w:rFonts w:asciiTheme="majorHAnsi" w:hAnsiTheme="majorHAnsi" w:cstheme="majorHAnsi"/>
          <w:sz w:val="24"/>
          <w:szCs w:val="24"/>
        </w:rPr>
      </w:pPr>
      <w:r>
        <w:rPr>
          <w:rFonts w:asciiTheme="majorHAnsi" w:hAnsiTheme="majorHAnsi" w:cstheme="majorHAnsi"/>
          <w:sz w:val="24"/>
          <w:szCs w:val="24"/>
        </w:rPr>
        <w:t xml:space="preserve"> </w:t>
      </w:r>
      <w:bookmarkStart w:id="1" w:name="_Hlk62602963"/>
      <w:r>
        <w:rPr>
          <w:rFonts w:asciiTheme="majorHAnsi" w:hAnsiTheme="majorHAnsi" w:cstheme="majorHAnsi"/>
          <w:sz w:val="24"/>
          <w:szCs w:val="24"/>
        </w:rPr>
        <w:tab/>
        <w:t xml:space="preserve">1.  Cognitive Def.: Religion as Belief:  Sir E.B. Tylor: </w:t>
      </w:r>
      <w:bookmarkStart w:id="2" w:name="_Hlk62613943"/>
      <w:r>
        <w:rPr>
          <w:rFonts w:asciiTheme="majorHAnsi" w:hAnsiTheme="majorHAnsi" w:cstheme="majorHAnsi"/>
          <w:sz w:val="24"/>
          <w:szCs w:val="24"/>
        </w:rPr>
        <w:t>A “minimum d</w:t>
      </w:r>
      <w:r w:rsidR="00BB1514">
        <w:rPr>
          <w:rFonts w:asciiTheme="majorHAnsi" w:hAnsiTheme="majorHAnsi" w:cstheme="majorHAnsi"/>
          <w:sz w:val="24"/>
          <w:szCs w:val="24"/>
        </w:rPr>
        <w:t>f</w:t>
      </w:r>
      <w:r>
        <w:rPr>
          <w:rFonts w:asciiTheme="majorHAnsi" w:hAnsiTheme="majorHAnsi" w:cstheme="majorHAnsi"/>
          <w:sz w:val="24"/>
          <w:szCs w:val="24"/>
        </w:rPr>
        <w:t>” of religion as “the belief in spiritual beings” derived from the idea of the soul</w:t>
      </w:r>
      <w:r w:rsidR="001E086A">
        <w:rPr>
          <w:rFonts w:asciiTheme="majorHAnsi" w:hAnsiTheme="majorHAnsi" w:cstheme="majorHAnsi"/>
          <w:sz w:val="24"/>
          <w:szCs w:val="24"/>
        </w:rPr>
        <w:t xml:space="preserve">. He called it animism and considered it as </w:t>
      </w:r>
      <w:r w:rsidR="00BB1514">
        <w:rPr>
          <w:rFonts w:asciiTheme="majorHAnsi" w:hAnsiTheme="majorHAnsi" w:cstheme="majorHAnsi"/>
          <w:sz w:val="24"/>
          <w:szCs w:val="24"/>
        </w:rPr>
        <w:t>the</w:t>
      </w:r>
      <w:r w:rsidR="001E086A">
        <w:rPr>
          <w:rFonts w:asciiTheme="majorHAnsi" w:hAnsiTheme="majorHAnsi" w:cstheme="majorHAnsi"/>
          <w:sz w:val="24"/>
          <w:szCs w:val="24"/>
        </w:rPr>
        <w:t xml:space="preserve"> earliest form of religion.</w:t>
      </w:r>
      <w:r>
        <w:rPr>
          <w:rFonts w:asciiTheme="majorHAnsi" w:hAnsiTheme="majorHAnsi" w:cstheme="majorHAnsi"/>
          <w:sz w:val="24"/>
          <w:szCs w:val="24"/>
        </w:rPr>
        <w:t xml:space="preserve"> </w:t>
      </w:r>
      <w:r w:rsidR="00BB1514">
        <w:rPr>
          <w:rFonts w:asciiTheme="majorHAnsi" w:hAnsiTheme="majorHAnsi" w:cstheme="majorHAnsi"/>
          <w:sz w:val="24"/>
          <w:szCs w:val="24"/>
        </w:rPr>
        <w:t>Animism</w:t>
      </w:r>
      <w:r>
        <w:rPr>
          <w:rFonts w:asciiTheme="majorHAnsi" w:hAnsiTheme="majorHAnsi" w:cstheme="majorHAnsi"/>
          <w:sz w:val="24"/>
          <w:szCs w:val="24"/>
        </w:rPr>
        <w:t xml:space="preserve"> has 2 dogmas</w:t>
      </w:r>
      <w:bookmarkEnd w:id="2"/>
      <w:r>
        <w:rPr>
          <w:rFonts w:asciiTheme="majorHAnsi" w:hAnsiTheme="majorHAnsi" w:cstheme="majorHAnsi"/>
          <w:sz w:val="24"/>
          <w:szCs w:val="24"/>
        </w:rPr>
        <w:t xml:space="preserve">:  the continued existence of the soul after death and the other concerning other spirits or deities. </w:t>
      </w:r>
      <w:bookmarkStart w:id="3" w:name="_Hlk62603401"/>
      <w:r w:rsidR="00BB1514">
        <w:rPr>
          <w:rFonts w:asciiTheme="majorHAnsi" w:hAnsiTheme="majorHAnsi" w:cstheme="majorHAnsi"/>
          <w:sz w:val="24"/>
          <w:szCs w:val="24"/>
        </w:rPr>
        <w:t xml:space="preserve"> </w:t>
      </w:r>
    </w:p>
    <w:bookmarkEnd w:id="1"/>
    <w:bookmarkEnd w:id="3"/>
    <w:p w:rsidR="00BB1514" w:rsidRDefault="00BB1514" w:rsidP="00564FF5">
      <w:pPr>
        <w:pStyle w:val="NoSpacing"/>
        <w:ind w:firstLine="720"/>
        <w:rPr>
          <w:rFonts w:asciiTheme="majorHAnsi" w:hAnsiTheme="majorHAnsi" w:cstheme="majorHAnsi"/>
          <w:sz w:val="24"/>
          <w:szCs w:val="24"/>
        </w:rPr>
      </w:pPr>
      <w:r>
        <w:rPr>
          <w:rFonts w:asciiTheme="majorHAnsi" w:hAnsiTheme="majorHAnsi" w:cstheme="majorHAnsi"/>
          <w:sz w:val="24"/>
          <w:szCs w:val="24"/>
        </w:rPr>
        <w:t>Tylor</w:t>
      </w:r>
      <w:r w:rsidRPr="00FF0279">
        <w:rPr>
          <w:rFonts w:asciiTheme="majorHAnsi" w:hAnsiTheme="majorHAnsi" w:cstheme="majorHAnsi"/>
          <w:sz w:val="24"/>
          <w:szCs w:val="24"/>
        </w:rPr>
        <w:t xml:space="preserve"> </w:t>
      </w:r>
      <w:r>
        <w:rPr>
          <w:rFonts w:asciiTheme="majorHAnsi" w:hAnsiTheme="majorHAnsi" w:cstheme="majorHAnsi"/>
          <w:sz w:val="24"/>
          <w:szCs w:val="24"/>
        </w:rPr>
        <w:t>believed that early human</w:t>
      </w:r>
      <w:r w:rsidR="00092040">
        <w:rPr>
          <w:rFonts w:asciiTheme="majorHAnsi" w:hAnsiTheme="majorHAnsi" w:cstheme="majorHAnsi"/>
          <w:sz w:val="24"/>
          <w:szCs w:val="24"/>
        </w:rPr>
        <w:t xml:space="preserve">s </w:t>
      </w:r>
      <w:r>
        <w:rPr>
          <w:rFonts w:asciiTheme="majorHAnsi" w:hAnsiTheme="majorHAnsi" w:cstheme="majorHAnsi"/>
          <w:sz w:val="24"/>
          <w:szCs w:val="24"/>
        </w:rPr>
        <w:t>thought of the soul that explains such events as</w:t>
      </w:r>
      <w:r w:rsidR="00092040">
        <w:rPr>
          <w:rFonts w:asciiTheme="majorHAnsi" w:hAnsiTheme="majorHAnsi" w:cstheme="majorHAnsi"/>
          <w:sz w:val="24"/>
          <w:szCs w:val="24"/>
        </w:rPr>
        <w:t xml:space="preserve"> </w:t>
      </w:r>
      <w:r>
        <w:rPr>
          <w:rFonts w:asciiTheme="majorHAnsi" w:hAnsiTheme="majorHAnsi" w:cstheme="majorHAnsi"/>
          <w:sz w:val="24"/>
          <w:szCs w:val="24"/>
        </w:rPr>
        <w:t>unconsciousness, dreams and death. Usually the soul wanders at night and death is the result of its failure to return.</w:t>
      </w:r>
      <w:r w:rsidR="00564FF5">
        <w:rPr>
          <w:rFonts w:asciiTheme="majorHAnsi" w:hAnsiTheme="majorHAnsi" w:cstheme="majorHAnsi"/>
          <w:sz w:val="24"/>
          <w:szCs w:val="24"/>
        </w:rPr>
        <w:t xml:space="preserve"> </w:t>
      </w:r>
      <w:bookmarkStart w:id="4" w:name="_Hlk62617236"/>
      <w:r>
        <w:rPr>
          <w:rFonts w:asciiTheme="majorHAnsi" w:hAnsiTheme="majorHAnsi" w:cstheme="majorHAnsi"/>
          <w:sz w:val="24"/>
          <w:szCs w:val="24"/>
        </w:rPr>
        <w:t>From this</w:t>
      </w:r>
      <w:r w:rsidR="00564FF5">
        <w:rPr>
          <w:rFonts w:asciiTheme="majorHAnsi" w:hAnsiTheme="majorHAnsi" w:cstheme="majorHAnsi"/>
          <w:sz w:val="24"/>
          <w:szCs w:val="24"/>
        </w:rPr>
        <w:t xml:space="preserve"> religious </w:t>
      </w:r>
      <w:r w:rsidR="00764421">
        <w:rPr>
          <w:rFonts w:asciiTheme="majorHAnsi" w:hAnsiTheme="majorHAnsi" w:cstheme="majorHAnsi"/>
          <w:sz w:val="24"/>
          <w:szCs w:val="24"/>
        </w:rPr>
        <w:t>belief, other</w:t>
      </w:r>
      <w:r>
        <w:rPr>
          <w:rFonts w:asciiTheme="majorHAnsi" w:hAnsiTheme="majorHAnsi" w:cstheme="majorHAnsi"/>
          <w:sz w:val="24"/>
          <w:szCs w:val="24"/>
        </w:rPr>
        <w:t xml:space="preserve"> spirits-idea evolved such as ghosts</w:t>
      </w:r>
      <w:r w:rsidR="00092040">
        <w:rPr>
          <w:rFonts w:asciiTheme="majorHAnsi" w:hAnsiTheme="majorHAnsi" w:cstheme="majorHAnsi"/>
          <w:sz w:val="24"/>
          <w:szCs w:val="24"/>
        </w:rPr>
        <w:t>,</w:t>
      </w:r>
      <w:r>
        <w:rPr>
          <w:rFonts w:asciiTheme="majorHAnsi" w:hAnsiTheme="majorHAnsi" w:cstheme="majorHAnsi"/>
          <w:sz w:val="24"/>
          <w:szCs w:val="24"/>
        </w:rPr>
        <w:t xml:space="preserve"> ancestral spirits, </w:t>
      </w:r>
      <w:r w:rsidR="00564FF5">
        <w:rPr>
          <w:rFonts w:asciiTheme="majorHAnsi" w:hAnsiTheme="majorHAnsi" w:cstheme="majorHAnsi"/>
          <w:sz w:val="24"/>
          <w:szCs w:val="24"/>
        </w:rPr>
        <w:t xml:space="preserve">ancestor worship, </w:t>
      </w:r>
      <w:r>
        <w:rPr>
          <w:rFonts w:asciiTheme="majorHAnsi" w:hAnsiTheme="majorHAnsi" w:cstheme="majorHAnsi"/>
          <w:sz w:val="24"/>
          <w:szCs w:val="24"/>
        </w:rPr>
        <w:t xml:space="preserve">and </w:t>
      </w:r>
      <w:r w:rsidR="00764421">
        <w:rPr>
          <w:rFonts w:asciiTheme="majorHAnsi" w:hAnsiTheme="majorHAnsi" w:cstheme="majorHAnsi"/>
          <w:sz w:val="24"/>
          <w:szCs w:val="24"/>
        </w:rPr>
        <w:t>finally the</w:t>
      </w:r>
      <w:r>
        <w:rPr>
          <w:rFonts w:asciiTheme="majorHAnsi" w:hAnsiTheme="majorHAnsi" w:cstheme="majorHAnsi"/>
          <w:sz w:val="24"/>
          <w:szCs w:val="24"/>
        </w:rPr>
        <w:t xml:space="preserve"> </w:t>
      </w:r>
      <w:r w:rsidR="00764421">
        <w:rPr>
          <w:rFonts w:asciiTheme="majorHAnsi" w:hAnsiTheme="majorHAnsi" w:cstheme="majorHAnsi"/>
          <w:sz w:val="24"/>
          <w:szCs w:val="24"/>
        </w:rPr>
        <w:t xml:space="preserve">worship of the </w:t>
      </w:r>
      <w:r>
        <w:rPr>
          <w:rFonts w:asciiTheme="majorHAnsi" w:hAnsiTheme="majorHAnsi" w:cstheme="majorHAnsi"/>
          <w:sz w:val="24"/>
          <w:szCs w:val="24"/>
        </w:rPr>
        <w:t>gods</w:t>
      </w:r>
      <w:r w:rsidR="00092040">
        <w:rPr>
          <w:rFonts w:asciiTheme="majorHAnsi" w:hAnsiTheme="majorHAnsi" w:cstheme="majorHAnsi"/>
          <w:sz w:val="24"/>
          <w:szCs w:val="24"/>
        </w:rPr>
        <w:t>.</w:t>
      </w:r>
    </w:p>
    <w:bookmarkEnd w:id="4"/>
    <w:p w:rsidR="00E155A0" w:rsidRDefault="00E155A0" w:rsidP="00E155A0">
      <w:pPr>
        <w:pStyle w:val="NoSpacing"/>
        <w:ind w:firstLine="720"/>
        <w:rPr>
          <w:rFonts w:asciiTheme="majorHAnsi" w:hAnsiTheme="majorHAnsi" w:cstheme="majorHAnsi"/>
          <w:sz w:val="24"/>
          <w:szCs w:val="24"/>
        </w:rPr>
      </w:pPr>
      <w:r>
        <w:rPr>
          <w:rFonts w:asciiTheme="majorHAnsi" w:hAnsiTheme="majorHAnsi" w:cstheme="majorHAnsi"/>
          <w:color w:val="4D5156"/>
          <w:sz w:val="24"/>
          <w:szCs w:val="24"/>
          <w:shd w:val="clear" w:color="auto" w:fill="FFFFFF"/>
        </w:rPr>
        <w:t xml:space="preserve"> </w:t>
      </w:r>
      <w:r>
        <w:rPr>
          <w:rFonts w:asciiTheme="majorHAnsi" w:hAnsiTheme="majorHAnsi" w:cstheme="majorHAnsi"/>
          <w:sz w:val="24"/>
          <w:szCs w:val="24"/>
        </w:rPr>
        <w:t>Robert R Marett’s ‘animatism’ (belief in an impersonal spiritual force) is believed to be more ancient religious idea. It is called ‘mana’ (supernatural force or power) in the religion of Polynesia and Melanesia and considered to be sacred or holy. Accordingly, mana can be found in things and places and evokes a sense of awe, dread, and wonder.</w:t>
      </w:r>
    </w:p>
    <w:p w:rsidR="00E155A0" w:rsidRDefault="00E155A0" w:rsidP="00E155A0">
      <w:pPr>
        <w:pStyle w:val="NoSpacing"/>
        <w:ind w:firstLine="720"/>
        <w:rPr>
          <w:rFonts w:asciiTheme="majorHAnsi" w:hAnsiTheme="majorHAnsi" w:cstheme="majorHAnsi"/>
          <w:sz w:val="24"/>
          <w:szCs w:val="24"/>
        </w:rPr>
      </w:pPr>
      <w:r>
        <w:rPr>
          <w:rFonts w:asciiTheme="majorHAnsi" w:hAnsiTheme="majorHAnsi" w:cstheme="majorHAnsi"/>
          <w:sz w:val="24"/>
          <w:szCs w:val="24"/>
        </w:rPr>
        <w:t xml:space="preserve">Mana is associated with the idea of taboo (forbidden acts that bring contact with mana) which can be potentially dangerous for the violators. The Art of the Covenant story in the Bible can be considered as an illustration of taboo. </w:t>
      </w:r>
    </w:p>
    <w:p w:rsidR="00E155A0" w:rsidRDefault="00E155A0" w:rsidP="00E155A0">
      <w:pPr>
        <w:pStyle w:val="NoSpacing"/>
        <w:ind w:firstLine="720"/>
        <w:rPr>
          <w:rFonts w:asciiTheme="majorHAnsi" w:hAnsiTheme="majorHAnsi" w:cstheme="majorHAnsi"/>
          <w:sz w:val="24"/>
          <w:szCs w:val="24"/>
        </w:rPr>
      </w:pPr>
    </w:p>
    <w:p w:rsidR="00E155A0" w:rsidRDefault="00E155A0" w:rsidP="00E155A0">
      <w:pPr>
        <w:pStyle w:val="NoSpacing"/>
        <w:ind w:firstLine="720"/>
        <w:rPr>
          <w:rFonts w:asciiTheme="majorHAnsi" w:hAnsiTheme="majorHAnsi" w:cstheme="majorHAnsi"/>
          <w:sz w:val="24"/>
          <w:szCs w:val="24"/>
        </w:rPr>
      </w:pPr>
      <w:r>
        <w:rPr>
          <w:rFonts w:asciiTheme="majorHAnsi" w:hAnsiTheme="majorHAnsi" w:cstheme="majorHAnsi"/>
          <w:sz w:val="24"/>
          <w:szCs w:val="24"/>
        </w:rPr>
        <w:t>2. Religion as Congregation: Social Order df. of Religion.  The social nature of religion is expressed in two ways: group activities and important relationships with other groups and institutions of society of which they are a part.</w:t>
      </w:r>
    </w:p>
    <w:p w:rsidR="00E155A0" w:rsidRDefault="00E155A0" w:rsidP="00E155A0">
      <w:pPr>
        <w:pStyle w:val="NoSpacing"/>
        <w:ind w:firstLine="720"/>
        <w:rPr>
          <w:rFonts w:asciiTheme="majorHAnsi" w:hAnsiTheme="majorHAnsi" w:cstheme="majorHAnsi"/>
          <w:sz w:val="24"/>
          <w:szCs w:val="24"/>
        </w:rPr>
      </w:pPr>
    </w:p>
    <w:p w:rsidR="00E155A0" w:rsidRDefault="00E155A0" w:rsidP="00E155A0">
      <w:pPr>
        <w:pStyle w:val="NoSpacing"/>
        <w:rPr>
          <w:rFonts w:asciiTheme="majorHAnsi" w:hAnsiTheme="majorHAnsi" w:cstheme="majorHAnsi"/>
          <w:sz w:val="24"/>
          <w:szCs w:val="24"/>
        </w:rPr>
      </w:pPr>
      <w:r>
        <w:rPr>
          <w:rFonts w:asciiTheme="majorHAnsi" w:hAnsiTheme="majorHAnsi" w:cstheme="majorHAnsi"/>
          <w:sz w:val="24"/>
          <w:szCs w:val="24"/>
        </w:rPr>
        <w:tab/>
        <w:t xml:space="preserve">Emile Durkheim. French sociologist df. religion as: “a unified set of belief and practices relative to sacred things, that is to say, things set apart and forbidden-beliefs and practices which unite one single moral community- all those who adhere to them.”  </w:t>
      </w:r>
    </w:p>
    <w:p w:rsidR="00E155A0" w:rsidRDefault="00E155A0" w:rsidP="00311E50">
      <w:pPr>
        <w:pStyle w:val="NoSpacing"/>
        <w:rPr>
          <w:rFonts w:asciiTheme="majorHAnsi" w:hAnsiTheme="majorHAnsi" w:cstheme="majorHAnsi"/>
          <w:sz w:val="24"/>
          <w:szCs w:val="24"/>
        </w:rPr>
      </w:pPr>
      <w:r>
        <w:rPr>
          <w:rFonts w:asciiTheme="majorHAnsi" w:hAnsiTheme="majorHAnsi" w:cstheme="majorHAnsi"/>
          <w:sz w:val="24"/>
          <w:szCs w:val="24"/>
        </w:rPr>
        <w:t xml:space="preserve">Durkheim said that “all known religious beliefs……. presuppose a classification of all things…generally designated by two distinct terms…profane and sacred.” </w:t>
      </w:r>
      <w:r w:rsidR="00311E50">
        <w:rPr>
          <w:rFonts w:asciiTheme="majorHAnsi" w:hAnsiTheme="majorHAnsi" w:cstheme="majorHAnsi"/>
          <w:sz w:val="24"/>
          <w:szCs w:val="24"/>
        </w:rPr>
        <w:t xml:space="preserve"> </w:t>
      </w:r>
    </w:p>
    <w:p w:rsidR="00E155A0" w:rsidRDefault="00E155A0" w:rsidP="00E155A0">
      <w:pPr>
        <w:pStyle w:val="NoSpacing"/>
        <w:rPr>
          <w:rFonts w:asciiTheme="majorHAnsi" w:hAnsiTheme="majorHAnsi" w:cstheme="majorHAnsi"/>
          <w:sz w:val="24"/>
          <w:szCs w:val="24"/>
        </w:rPr>
      </w:pPr>
      <w:r>
        <w:rPr>
          <w:rFonts w:asciiTheme="majorHAnsi" w:hAnsiTheme="majorHAnsi" w:cstheme="majorHAnsi"/>
          <w:sz w:val="24"/>
          <w:szCs w:val="24"/>
        </w:rPr>
        <w:tab/>
        <w:t>Durkheim definition of religion differs from that of Tylor and Marett in his emphasis that beliefs and practices unite one single moral community for the believers.  As a symbolic expression of the social order religion must therefore be understood as a social phenomenon.</w:t>
      </w:r>
    </w:p>
    <w:p w:rsidR="00E155A0" w:rsidRDefault="00E155A0" w:rsidP="00E155A0">
      <w:pPr>
        <w:pStyle w:val="NoSpacing"/>
        <w:rPr>
          <w:rFonts w:asciiTheme="majorHAnsi" w:hAnsiTheme="majorHAnsi" w:cstheme="majorHAnsi"/>
          <w:sz w:val="24"/>
          <w:szCs w:val="24"/>
        </w:rPr>
      </w:pPr>
    </w:p>
    <w:p w:rsidR="00E155A0" w:rsidRDefault="00E155A0" w:rsidP="00E155A0">
      <w:pPr>
        <w:pStyle w:val="NoSpacing"/>
        <w:rPr>
          <w:rFonts w:asciiTheme="majorHAnsi" w:hAnsiTheme="majorHAnsi" w:cstheme="majorHAnsi"/>
          <w:sz w:val="24"/>
          <w:szCs w:val="24"/>
        </w:rPr>
      </w:pPr>
      <w:r>
        <w:rPr>
          <w:rFonts w:asciiTheme="majorHAnsi" w:hAnsiTheme="majorHAnsi" w:cstheme="majorHAnsi"/>
          <w:sz w:val="24"/>
          <w:szCs w:val="24"/>
        </w:rPr>
        <w:tab/>
        <w:t xml:space="preserve">3. Affective Df.: Religion as Awe and Protection from Anxiety. </w:t>
      </w:r>
    </w:p>
    <w:p w:rsidR="00E155A0" w:rsidRDefault="00E155A0" w:rsidP="00E155A0">
      <w:pPr>
        <w:pStyle w:val="NoSpacing"/>
        <w:rPr>
          <w:rFonts w:asciiTheme="majorHAnsi" w:hAnsiTheme="majorHAnsi" w:cstheme="majorHAnsi"/>
          <w:sz w:val="24"/>
          <w:szCs w:val="24"/>
        </w:rPr>
      </w:pPr>
      <w:r>
        <w:rPr>
          <w:rFonts w:asciiTheme="majorHAnsi" w:hAnsiTheme="majorHAnsi" w:cstheme="majorHAnsi"/>
          <w:sz w:val="24"/>
          <w:szCs w:val="24"/>
        </w:rPr>
        <w:tab/>
      </w:r>
    </w:p>
    <w:p w:rsidR="00BD6720" w:rsidRPr="00D17C19" w:rsidRDefault="00BD6720" w:rsidP="00BD6720">
      <w:pPr>
        <w:pStyle w:val="NoSpacing"/>
        <w:rPr>
          <w:rFonts w:asciiTheme="majorHAnsi" w:hAnsiTheme="majorHAnsi" w:cstheme="majorHAnsi"/>
          <w:sz w:val="24"/>
          <w:szCs w:val="24"/>
        </w:rPr>
      </w:pPr>
      <w:bookmarkStart w:id="5" w:name="_Hlk62709978"/>
      <w:r>
        <w:rPr>
          <w:rStyle w:val="Emphasis"/>
          <w:rFonts w:asciiTheme="majorHAnsi" w:hAnsiTheme="majorHAnsi" w:cstheme="majorHAnsi"/>
          <w:b/>
          <w:bCs/>
          <w:i w:val="0"/>
          <w:iCs w:val="0"/>
          <w:color w:val="5F6368"/>
          <w:sz w:val="24"/>
          <w:szCs w:val="24"/>
          <w:shd w:val="clear" w:color="auto" w:fill="FFFFFF"/>
        </w:rPr>
        <w:t xml:space="preserve"> </w:t>
      </w:r>
      <w:r w:rsidR="00E155A0">
        <w:rPr>
          <w:rFonts w:asciiTheme="majorHAnsi" w:hAnsiTheme="majorHAnsi" w:cstheme="majorHAnsi"/>
          <w:color w:val="4D5156"/>
          <w:sz w:val="24"/>
          <w:szCs w:val="24"/>
          <w:shd w:val="clear" w:color="auto" w:fill="FFFFFF"/>
        </w:rPr>
        <w:t xml:space="preserve"> </w:t>
      </w:r>
      <w:r>
        <w:rPr>
          <w:rFonts w:asciiTheme="majorHAnsi" w:hAnsiTheme="majorHAnsi" w:cstheme="majorHAnsi"/>
          <w:color w:val="4D5156"/>
          <w:sz w:val="24"/>
          <w:szCs w:val="24"/>
          <w:shd w:val="clear" w:color="auto" w:fill="FFFFFF"/>
        </w:rPr>
        <w:tab/>
      </w:r>
      <w:r w:rsidRPr="00D17C19">
        <w:rPr>
          <w:rFonts w:asciiTheme="majorHAnsi" w:hAnsiTheme="majorHAnsi" w:cstheme="majorHAnsi"/>
          <w:b/>
          <w:bCs/>
          <w:sz w:val="24"/>
          <w:szCs w:val="24"/>
        </w:rPr>
        <w:t>Rudolf Otto</w:t>
      </w:r>
      <w:r w:rsidRPr="00D17C19">
        <w:rPr>
          <w:rFonts w:asciiTheme="majorHAnsi" w:hAnsiTheme="majorHAnsi" w:cstheme="majorHAnsi"/>
          <w:sz w:val="24"/>
          <w:szCs w:val="24"/>
        </w:rPr>
        <w:t>, (1869-1937)</w:t>
      </w:r>
    </w:p>
    <w:p w:rsidR="00BD6720" w:rsidRPr="00D17C19" w:rsidRDefault="00BD6720" w:rsidP="00BD6720">
      <w:pPr>
        <w:pStyle w:val="NoSpacing"/>
        <w:ind w:firstLine="720"/>
        <w:rPr>
          <w:rFonts w:asciiTheme="majorHAnsi" w:hAnsiTheme="majorHAnsi" w:cstheme="majorHAnsi"/>
          <w:sz w:val="24"/>
          <w:szCs w:val="24"/>
        </w:rPr>
      </w:pPr>
      <w:r w:rsidRPr="00D17C19">
        <w:rPr>
          <w:rFonts w:asciiTheme="majorHAnsi" w:hAnsiTheme="majorHAnsi" w:cstheme="majorHAnsi"/>
          <w:sz w:val="24"/>
          <w:szCs w:val="24"/>
        </w:rPr>
        <w:t>- Emotion as essence of religion. Feelings of awe and dread experienced as the presence of holiness ex. Gen. 28.17</w:t>
      </w:r>
    </w:p>
    <w:p w:rsidR="00BD6720" w:rsidRPr="00D17C19" w:rsidRDefault="00BD6720" w:rsidP="00BD6720">
      <w:pPr>
        <w:pStyle w:val="NoSpacing"/>
        <w:rPr>
          <w:rFonts w:asciiTheme="majorHAnsi" w:hAnsiTheme="majorHAnsi" w:cstheme="majorHAnsi"/>
          <w:sz w:val="24"/>
          <w:szCs w:val="24"/>
        </w:rPr>
      </w:pPr>
    </w:p>
    <w:p w:rsidR="00BD6720" w:rsidRPr="00D17C19" w:rsidRDefault="00BD6720" w:rsidP="00BD6720">
      <w:pPr>
        <w:pStyle w:val="NoSpacing"/>
        <w:ind w:firstLine="720"/>
        <w:rPr>
          <w:rFonts w:asciiTheme="majorHAnsi" w:hAnsiTheme="majorHAnsi" w:cstheme="majorHAnsi"/>
          <w:sz w:val="24"/>
          <w:szCs w:val="24"/>
        </w:rPr>
      </w:pPr>
      <w:r w:rsidRPr="00D17C19">
        <w:rPr>
          <w:rFonts w:asciiTheme="majorHAnsi" w:hAnsiTheme="majorHAnsi" w:cstheme="majorHAnsi"/>
          <w:sz w:val="24"/>
          <w:szCs w:val="24"/>
        </w:rPr>
        <w:t>B. Malinowski = religion as a system of practices used to cope with uncertainty.</w:t>
      </w:r>
    </w:p>
    <w:p w:rsidR="00BD6720" w:rsidRPr="00D17C19" w:rsidRDefault="00BD6720" w:rsidP="00BD6720">
      <w:pPr>
        <w:pStyle w:val="NoSpacing"/>
        <w:rPr>
          <w:rFonts w:asciiTheme="majorHAnsi" w:hAnsiTheme="majorHAnsi" w:cstheme="majorHAnsi"/>
          <w:sz w:val="24"/>
          <w:szCs w:val="24"/>
        </w:rPr>
      </w:pPr>
      <w:r w:rsidRPr="00D17C19">
        <w:rPr>
          <w:rFonts w:asciiTheme="majorHAnsi" w:hAnsiTheme="majorHAnsi" w:cstheme="majorHAnsi"/>
          <w:sz w:val="24"/>
          <w:szCs w:val="24"/>
        </w:rPr>
        <w:t>- Magic (the use of ritual to achieve specific goal) when technology fails to achieve a desired end. His view has been seen as saying that religion help reduce anxiety.</w:t>
      </w:r>
    </w:p>
    <w:p w:rsidR="00BD6720" w:rsidRPr="00D17C19" w:rsidRDefault="00BD6720" w:rsidP="00BD6720">
      <w:pPr>
        <w:pStyle w:val="NoSpacing"/>
        <w:rPr>
          <w:rFonts w:asciiTheme="majorHAnsi" w:hAnsiTheme="majorHAnsi" w:cstheme="majorHAnsi"/>
          <w:sz w:val="24"/>
          <w:szCs w:val="24"/>
        </w:rPr>
      </w:pPr>
    </w:p>
    <w:p w:rsidR="00BD6720" w:rsidRPr="00D17C19" w:rsidRDefault="00BD6720" w:rsidP="00BD6720">
      <w:pPr>
        <w:pStyle w:val="NoSpacing"/>
        <w:ind w:firstLine="720"/>
        <w:rPr>
          <w:rFonts w:asciiTheme="majorHAnsi" w:hAnsiTheme="majorHAnsi" w:cstheme="majorHAnsi"/>
          <w:sz w:val="24"/>
          <w:szCs w:val="24"/>
        </w:rPr>
      </w:pPr>
      <w:r w:rsidRPr="00D17C19">
        <w:rPr>
          <w:rFonts w:asciiTheme="majorHAnsi" w:hAnsiTheme="majorHAnsi" w:cstheme="majorHAnsi"/>
          <w:sz w:val="24"/>
          <w:szCs w:val="24"/>
        </w:rPr>
        <w:t>4. Existential Df.: Religion as Value</w:t>
      </w:r>
    </w:p>
    <w:p w:rsidR="00BD6720" w:rsidRDefault="00BD6720" w:rsidP="00BD6720">
      <w:pPr>
        <w:pStyle w:val="NoSpacing"/>
        <w:rPr>
          <w:rFonts w:asciiTheme="majorHAnsi" w:hAnsiTheme="majorHAnsi" w:cstheme="majorHAnsi"/>
          <w:sz w:val="24"/>
          <w:szCs w:val="24"/>
        </w:rPr>
      </w:pPr>
    </w:p>
    <w:p w:rsidR="00BD6720" w:rsidRPr="00D17C19" w:rsidRDefault="00BD6720" w:rsidP="00BD6720">
      <w:pPr>
        <w:pStyle w:val="NoSpacing"/>
        <w:rPr>
          <w:rFonts w:asciiTheme="majorHAnsi" w:hAnsiTheme="majorHAnsi" w:cstheme="majorHAnsi"/>
          <w:sz w:val="24"/>
          <w:szCs w:val="24"/>
        </w:rPr>
      </w:pPr>
      <w:r w:rsidRPr="00D17C19">
        <w:rPr>
          <w:rFonts w:asciiTheme="majorHAnsi" w:hAnsiTheme="majorHAnsi" w:cstheme="majorHAnsi"/>
          <w:sz w:val="24"/>
          <w:szCs w:val="24"/>
        </w:rPr>
        <w:lastRenderedPageBreak/>
        <w:t xml:space="preserve">Paul Tillich: Religion is whatever people “take seriously without any reservation “- it is viewed as “ultimate concern”. Whatever is the source of meaning of life for people. </w:t>
      </w:r>
    </w:p>
    <w:p w:rsidR="00BD6720" w:rsidRPr="00D17C19" w:rsidRDefault="00BD6720" w:rsidP="00BD6720">
      <w:pPr>
        <w:pStyle w:val="NoSpacing"/>
        <w:rPr>
          <w:rFonts w:asciiTheme="majorHAnsi" w:hAnsiTheme="majorHAnsi" w:cstheme="majorHAnsi"/>
          <w:sz w:val="24"/>
          <w:szCs w:val="24"/>
        </w:rPr>
      </w:pPr>
      <w:r w:rsidRPr="00D17C19">
        <w:rPr>
          <w:rFonts w:asciiTheme="majorHAnsi" w:hAnsiTheme="majorHAnsi" w:cstheme="majorHAnsi"/>
          <w:sz w:val="24"/>
          <w:szCs w:val="24"/>
        </w:rPr>
        <w:t>Robert Bellah.: Religion as “set of symbolic forms and acts which relate man to the ultimate condition of his existence.”</w:t>
      </w:r>
    </w:p>
    <w:p w:rsidR="00BD6720" w:rsidRPr="00D17C19" w:rsidRDefault="00BD6720" w:rsidP="00BD6720">
      <w:pPr>
        <w:pStyle w:val="NoSpacing"/>
        <w:rPr>
          <w:rFonts w:asciiTheme="majorHAnsi" w:hAnsiTheme="majorHAnsi" w:cstheme="majorHAnsi"/>
          <w:sz w:val="24"/>
          <w:szCs w:val="24"/>
        </w:rPr>
      </w:pPr>
    </w:p>
    <w:p w:rsidR="00BD6720" w:rsidRPr="00D17C19" w:rsidRDefault="00BD6720" w:rsidP="00BD6720">
      <w:pPr>
        <w:pStyle w:val="NoSpacing"/>
        <w:rPr>
          <w:rFonts w:asciiTheme="majorHAnsi" w:hAnsiTheme="majorHAnsi" w:cstheme="majorHAnsi"/>
          <w:sz w:val="24"/>
          <w:szCs w:val="24"/>
        </w:rPr>
      </w:pPr>
      <w:r w:rsidRPr="00D17C19">
        <w:rPr>
          <w:rFonts w:asciiTheme="majorHAnsi" w:hAnsiTheme="majorHAnsi" w:cstheme="majorHAnsi"/>
          <w:sz w:val="24"/>
          <w:szCs w:val="24"/>
        </w:rPr>
        <w:t>5. Behavioral Df.: Religion as Ritual</w:t>
      </w:r>
    </w:p>
    <w:p w:rsidR="00BD6720" w:rsidRPr="00D17C19" w:rsidRDefault="00BD6720" w:rsidP="00BD6720">
      <w:pPr>
        <w:pStyle w:val="NoSpacing"/>
        <w:rPr>
          <w:rFonts w:asciiTheme="majorHAnsi" w:hAnsiTheme="majorHAnsi" w:cstheme="majorHAnsi"/>
          <w:sz w:val="24"/>
          <w:szCs w:val="24"/>
        </w:rPr>
      </w:pPr>
    </w:p>
    <w:bookmarkEnd w:id="5"/>
    <w:p w:rsidR="00723F58" w:rsidRDefault="00723F58" w:rsidP="00723F58">
      <w:pPr>
        <w:pStyle w:val="NoSpacing"/>
        <w:ind w:firstLine="720"/>
        <w:rPr>
          <w:rFonts w:asciiTheme="majorHAnsi" w:hAnsiTheme="majorHAnsi" w:cstheme="majorHAnsi"/>
          <w:color w:val="4D5156"/>
          <w:sz w:val="24"/>
          <w:szCs w:val="24"/>
          <w:shd w:val="clear" w:color="auto" w:fill="FFFFFF"/>
        </w:rPr>
      </w:pPr>
      <w:r>
        <w:rPr>
          <w:rFonts w:asciiTheme="majorHAnsi" w:hAnsiTheme="majorHAnsi" w:cstheme="majorHAnsi"/>
          <w:sz w:val="24"/>
          <w:szCs w:val="24"/>
        </w:rPr>
        <w:t xml:space="preserve"> </w:t>
      </w:r>
      <w:r>
        <w:rPr>
          <w:rFonts w:asciiTheme="majorHAnsi" w:hAnsiTheme="majorHAnsi" w:cstheme="majorHAnsi"/>
          <w:color w:val="4D5156"/>
          <w:sz w:val="24"/>
          <w:szCs w:val="24"/>
          <w:shd w:val="clear" w:color="auto" w:fill="FFFFFF"/>
        </w:rPr>
        <w:t>Anthony F.C. Wallace.  Religion as “a set of rituals, rationalized by myth, which mobilizes supernatural powers for the purpose of achieving or preventing transformations of state in man and nature.”</w:t>
      </w:r>
      <w:r w:rsidRPr="005342C1">
        <w:rPr>
          <w:rFonts w:asciiTheme="majorHAnsi" w:hAnsiTheme="majorHAnsi" w:cstheme="majorHAnsi"/>
          <w:color w:val="4D5156"/>
          <w:sz w:val="24"/>
          <w:szCs w:val="24"/>
          <w:shd w:val="clear" w:color="auto" w:fill="FFFFFF"/>
        </w:rPr>
        <w:t xml:space="preserve"> </w:t>
      </w:r>
      <w:r>
        <w:rPr>
          <w:rFonts w:asciiTheme="majorHAnsi" w:hAnsiTheme="majorHAnsi" w:cstheme="majorHAnsi"/>
          <w:color w:val="4D5156"/>
          <w:sz w:val="24"/>
          <w:szCs w:val="24"/>
          <w:shd w:val="clear" w:color="auto" w:fill="FFFFFF"/>
        </w:rPr>
        <w:t>“Ritual is religion in action; …It is ritual which accomplishes what religion sets out to do.  Although the distinctive belief in the sacred or supernatural reality may define religion, religious practitioners attempt to achieve their goals through the use of rituals.</w:t>
      </w:r>
    </w:p>
    <w:p w:rsidR="00723F58" w:rsidRDefault="00723F58" w:rsidP="00723F58">
      <w:pPr>
        <w:pStyle w:val="NoSpacing"/>
        <w:ind w:firstLine="720"/>
        <w:rPr>
          <w:rFonts w:asciiTheme="majorHAnsi" w:hAnsiTheme="majorHAnsi" w:cstheme="majorHAnsi"/>
          <w:color w:val="4D5156"/>
          <w:sz w:val="24"/>
          <w:szCs w:val="24"/>
          <w:shd w:val="clear" w:color="auto" w:fill="FFFFFF"/>
        </w:rPr>
      </w:pPr>
      <w:r>
        <w:rPr>
          <w:rFonts w:asciiTheme="majorHAnsi" w:hAnsiTheme="majorHAnsi" w:cstheme="majorHAnsi"/>
          <w:color w:val="4D5156"/>
          <w:sz w:val="24"/>
          <w:szCs w:val="24"/>
          <w:shd w:val="clear" w:color="auto" w:fill="FFFFFF"/>
        </w:rPr>
        <w:t>Rituals may be defined as the “stereotyped sequences of behavior associated with particular emotion and made meaningful by the supernatural belief of the performers.</w:t>
      </w:r>
    </w:p>
    <w:p w:rsidR="00723F58" w:rsidRDefault="00723F58" w:rsidP="00723F58">
      <w:pPr>
        <w:pStyle w:val="NoSpacing"/>
        <w:ind w:firstLine="720"/>
        <w:rPr>
          <w:rFonts w:asciiTheme="majorHAnsi" w:hAnsiTheme="majorHAnsi" w:cstheme="majorHAnsi"/>
          <w:color w:val="4D5156"/>
          <w:sz w:val="24"/>
          <w:szCs w:val="24"/>
          <w:shd w:val="clear" w:color="auto" w:fill="FFFFFF"/>
        </w:rPr>
      </w:pPr>
      <w:r>
        <w:rPr>
          <w:rFonts w:asciiTheme="majorHAnsi" w:hAnsiTheme="majorHAnsi" w:cstheme="majorHAnsi"/>
          <w:color w:val="4D5156"/>
          <w:sz w:val="24"/>
          <w:szCs w:val="24"/>
          <w:shd w:val="clear" w:color="auto" w:fill="FFFFFF"/>
        </w:rPr>
        <w:t xml:space="preserve">For Victor Turner </w:t>
      </w:r>
      <w:r w:rsidR="003A05C3">
        <w:rPr>
          <w:rFonts w:asciiTheme="majorHAnsi" w:hAnsiTheme="majorHAnsi" w:cstheme="majorHAnsi"/>
          <w:color w:val="4D5156"/>
          <w:sz w:val="24"/>
          <w:szCs w:val="24"/>
          <w:shd w:val="clear" w:color="auto" w:fill="FFFFFF"/>
        </w:rPr>
        <w:t>- R</w:t>
      </w:r>
      <w:r>
        <w:rPr>
          <w:rFonts w:asciiTheme="majorHAnsi" w:hAnsiTheme="majorHAnsi" w:cstheme="majorHAnsi"/>
          <w:color w:val="4D5156"/>
          <w:sz w:val="24"/>
          <w:szCs w:val="24"/>
          <w:shd w:val="clear" w:color="auto" w:fill="FFFFFF"/>
        </w:rPr>
        <w:t xml:space="preserve">ituals create a feeling of unity (communitas) and a </w:t>
      </w:r>
      <w:r>
        <w:rPr>
          <w:rFonts w:asciiTheme="majorHAnsi" w:hAnsiTheme="majorHAnsi" w:cstheme="majorHAnsi"/>
          <w:color w:val="4D5156"/>
          <w:sz w:val="24"/>
          <w:szCs w:val="24"/>
          <w:shd w:val="clear" w:color="auto" w:fill="FFFFFF"/>
        </w:rPr>
        <w:t>strong personal bond</w:t>
      </w:r>
      <w:r>
        <w:rPr>
          <w:rFonts w:asciiTheme="majorHAnsi" w:hAnsiTheme="majorHAnsi" w:cstheme="majorHAnsi"/>
          <w:color w:val="4D5156"/>
          <w:sz w:val="24"/>
          <w:szCs w:val="24"/>
          <w:shd w:val="clear" w:color="auto" w:fill="FFFFFF"/>
        </w:rPr>
        <w:t xml:space="preserve"> among the members of believers. It helps preserve interpersonal loyalties and the perpetuation of the group. </w:t>
      </w:r>
    </w:p>
    <w:p w:rsidR="00723F58" w:rsidRDefault="00723F58" w:rsidP="00723F58">
      <w:pPr>
        <w:pStyle w:val="NoSpacing"/>
        <w:ind w:firstLine="720"/>
        <w:rPr>
          <w:rFonts w:asciiTheme="majorHAnsi" w:hAnsiTheme="majorHAnsi" w:cstheme="majorHAnsi"/>
          <w:color w:val="4D5156"/>
          <w:sz w:val="24"/>
          <w:szCs w:val="24"/>
          <w:shd w:val="clear" w:color="auto" w:fill="FFFFFF"/>
        </w:rPr>
      </w:pPr>
      <w:r>
        <w:rPr>
          <w:rFonts w:asciiTheme="majorHAnsi" w:hAnsiTheme="majorHAnsi" w:cstheme="majorHAnsi"/>
          <w:color w:val="4D5156"/>
          <w:sz w:val="24"/>
          <w:szCs w:val="24"/>
          <w:shd w:val="clear" w:color="auto" w:fill="FFFFFF"/>
        </w:rPr>
        <w:t xml:space="preserve">For Edmund Leach </w:t>
      </w:r>
      <w:r w:rsidR="003A05C3">
        <w:rPr>
          <w:rFonts w:asciiTheme="majorHAnsi" w:hAnsiTheme="majorHAnsi" w:cstheme="majorHAnsi"/>
          <w:color w:val="4D5156"/>
          <w:sz w:val="24"/>
          <w:szCs w:val="24"/>
          <w:shd w:val="clear" w:color="auto" w:fill="FFFFFF"/>
        </w:rPr>
        <w:t>-</w:t>
      </w:r>
      <w:r>
        <w:rPr>
          <w:rFonts w:asciiTheme="majorHAnsi" w:hAnsiTheme="majorHAnsi" w:cstheme="majorHAnsi"/>
          <w:color w:val="4D5156"/>
          <w:sz w:val="24"/>
          <w:szCs w:val="24"/>
          <w:shd w:val="clear" w:color="auto" w:fill="FFFFFF"/>
        </w:rPr>
        <w:t xml:space="preserve"> Ritual is multivocalic -open to different interpretation. Ex. The sacrament of baptism by immersion in Protestant Christianity may be interpreted as   1. An act that follows the footsteps of Jesus</w:t>
      </w:r>
      <w:r>
        <w:rPr>
          <w:rFonts w:asciiTheme="majorHAnsi" w:hAnsiTheme="majorHAnsi" w:cstheme="majorHAnsi"/>
          <w:color w:val="4D5156"/>
          <w:sz w:val="24"/>
          <w:szCs w:val="24"/>
          <w:shd w:val="clear" w:color="auto" w:fill="FFFFFF"/>
        </w:rPr>
        <w:t xml:space="preserve">  </w:t>
      </w:r>
      <w:r>
        <w:rPr>
          <w:rFonts w:asciiTheme="majorHAnsi" w:hAnsiTheme="majorHAnsi" w:cstheme="majorHAnsi"/>
          <w:color w:val="4D5156"/>
          <w:sz w:val="24"/>
          <w:szCs w:val="24"/>
          <w:shd w:val="clear" w:color="auto" w:fill="FFFFFF"/>
        </w:rPr>
        <w:t xml:space="preserve"> 2. A reminder of death and burial followed by the hoped-for resurrection    3. Washing away of sin   4. Affirms commitment to Christianity.  These are all, accordingly, valid meanings and hence these interpretations are not mutually exclusive. </w:t>
      </w:r>
    </w:p>
    <w:p w:rsidR="00723F58" w:rsidRDefault="00723F58" w:rsidP="00723F58">
      <w:pPr>
        <w:pStyle w:val="NoSpacing"/>
        <w:ind w:firstLine="720"/>
        <w:rPr>
          <w:rFonts w:asciiTheme="majorHAnsi" w:hAnsiTheme="majorHAnsi" w:cstheme="majorHAnsi"/>
          <w:color w:val="4D5156"/>
          <w:sz w:val="24"/>
          <w:szCs w:val="24"/>
          <w:shd w:val="clear" w:color="auto" w:fill="FFFFFF"/>
        </w:rPr>
      </w:pPr>
    </w:p>
    <w:p w:rsidR="00723F58" w:rsidRDefault="00723F58" w:rsidP="00723F58">
      <w:pPr>
        <w:pStyle w:val="NoSpacing"/>
        <w:ind w:firstLine="720"/>
        <w:rPr>
          <w:rFonts w:asciiTheme="majorHAnsi" w:hAnsiTheme="majorHAnsi" w:cstheme="majorHAnsi"/>
          <w:color w:val="4D5156"/>
          <w:sz w:val="24"/>
          <w:szCs w:val="24"/>
          <w:shd w:val="clear" w:color="auto" w:fill="FFFFFF"/>
        </w:rPr>
      </w:pPr>
      <w:r>
        <w:rPr>
          <w:rFonts w:asciiTheme="majorHAnsi" w:hAnsiTheme="majorHAnsi" w:cstheme="majorHAnsi"/>
          <w:color w:val="4D5156"/>
          <w:sz w:val="24"/>
          <w:szCs w:val="24"/>
          <w:shd w:val="clear" w:color="auto" w:fill="FFFFFF"/>
        </w:rPr>
        <w:t>Psychological Df. : Religion as Projection</w:t>
      </w:r>
    </w:p>
    <w:p w:rsidR="00723F58" w:rsidRDefault="00723F58" w:rsidP="00723F58">
      <w:pPr>
        <w:pStyle w:val="NoSpacing"/>
        <w:ind w:firstLine="720"/>
        <w:rPr>
          <w:rFonts w:asciiTheme="majorHAnsi" w:hAnsiTheme="majorHAnsi" w:cstheme="majorHAnsi"/>
          <w:color w:val="4D5156"/>
          <w:sz w:val="24"/>
          <w:szCs w:val="24"/>
          <w:shd w:val="clear" w:color="auto" w:fill="FFFFFF"/>
        </w:rPr>
      </w:pPr>
    </w:p>
    <w:p w:rsidR="00723F58" w:rsidRDefault="00723F58" w:rsidP="00723F58">
      <w:pPr>
        <w:pStyle w:val="NoSpacing"/>
        <w:ind w:firstLine="720"/>
        <w:rPr>
          <w:rFonts w:asciiTheme="majorHAnsi" w:hAnsiTheme="majorHAnsi" w:cstheme="majorHAnsi"/>
          <w:color w:val="4D5156"/>
          <w:sz w:val="24"/>
          <w:szCs w:val="24"/>
          <w:shd w:val="clear" w:color="auto" w:fill="FFFFFF"/>
        </w:rPr>
      </w:pPr>
      <w:r>
        <w:rPr>
          <w:rFonts w:asciiTheme="majorHAnsi" w:hAnsiTheme="majorHAnsi" w:cstheme="majorHAnsi"/>
          <w:color w:val="4D5156"/>
          <w:sz w:val="24"/>
          <w:szCs w:val="24"/>
          <w:shd w:val="clear" w:color="auto" w:fill="FFFFFF"/>
        </w:rPr>
        <w:t>Freud, S.  took anthropological description of societies and applied to his theory about the origin of religion.  For him, religion is an anthropomorphic projection that can be seen in early parent-child relations in which children unconsciously used to interpret the forces of nature.</w:t>
      </w:r>
    </w:p>
    <w:p w:rsidR="00723F58" w:rsidRDefault="00723F58" w:rsidP="00723F58">
      <w:pPr>
        <w:pStyle w:val="NoSpacing"/>
        <w:ind w:firstLine="720"/>
        <w:rPr>
          <w:rFonts w:asciiTheme="majorHAnsi" w:hAnsiTheme="majorHAnsi" w:cstheme="majorHAnsi"/>
          <w:color w:val="4D5156"/>
          <w:sz w:val="24"/>
          <w:szCs w:val="24"/>
          <w:shd w:val="clear" w:color="auto" w:fill="FFFFFF"/>
        </w:rPr>
      </w:pPr>
      <w:r>
        <w:rPr>
          <w:rFonts w:asciiTheme="majorHAnsi" w:hAnsiTheme="majorHAnsi" w:cstheme="majorHAnsi"/>
          <w:color w:val="4D5156"/>
          <w:sz w:val="24"/>
          <w:szCs w:val="24"/>
          <w:shd w:val="clear" w:color="auto" w:fill="FFFFFF"/>
        </w:rPr>
        <w:t>This view influenced some anthropologists such as Abram Kardiner and R. Linton, Melford Spiro and Roy D’Andrade to name a few, where they found relationship between child-rearing practices and the developing ideas of the gods.  Ex. In societies where parents often punished their children, the gods were believed to be punitive and vice versa.</w:t>
      </w:r>
    </w:p>
    <w:p w:rsidR="00723F58" w:rsidRDefault="00723F58" w:rsidP="00723F58">
      <w:pPr>
        <w:pStyle w:val="NoSpacing"/>
        <w:ind w:firstLine="720"/>
        <w:rPr>
          <w:rFonts w:asciiTheme="majorHAnsi" w:hAnsiTheme="majorHAnsi" w:cstheme="majorHAnsi"/>
          <w:color w:val="4D5156"/>
          <w:sz w:val="24"/>
          <w:szCs w:val="24"/>
          <w:shd w:val="clear" w:color="auto" w:fill="FFFFFF"/>
        </w:rPr>
      </w:pPr>
    </w:p>
    <w:p w:rsidR="00723F58" w:rsidRDefault="00723F58" w:rsidP="00723F58">
      <w:pPr>
        <w:pStyle w:val="NoSpacing"/>
        <w:ind w:firstLine="720"/>
        <w:rPr>
          <w:rFonts w:asciiTheme="majorHAnsi" w:hAnsiTheme="majorHAnsi" w:cstheme="majorHAnsi"/>
          <w:color w:val="4D5156"/>
          <w:sz w:val="24"/>
          <w:szCs w:val="24"/>
          <w:shd w:val="clear" w:color="auto" w:fill="FFFFFF"/>
        </w:rPr>
      </w:pPr>
      <w:r>
        <w:rPr>
          <w:rFonts w:asciiTheme="majorHAnsi" w:hAnsiTheme="majorHAnsi" w:cstheme="majorHAnsi"/>
          <w:color w:val="4D5156"/>
          <w:sz w:val="24"/>
          <w:szCs w:val="24"/>
          <w:shd w:val="clear" w:color="auto" w:fill="FFFFFF"/>
        </w:rPr>
        <w:t>Anthropomorphism in Religion</w:t>
      </w:r>
    </w:p>
    <w:p w:rsidR="00723F58" w:rsidRDefault="00723F58" w:rsidP="00723F58">
      <w:pPr>
        <w:pStyle w:val="NoSpacing"/>
        <w:ind w:firstLine="720"/>
        <w:rPr>
          <w:rFonts w:asciiTheme="majorHAnsi" w:hAnsiTheme="majorHAnsi" w:cstheme="majorHAnsi"/>
          <w:color w:val="4D5156"/>
          <w:sz w:val="24"/>
          <w:szCs w:val="24"/>
          <w:shd w:val="clear" w:color="auto" w:fill="FFFFFF"/>
        </w:rPr>
      </w:pPr>
      <w:r>
        <w:rPr>
          <w:rFonts w:asciiTheme="majorHAnsi" w:hAnsiTheme="majorHAnsi" w:cstheme="majorHAnsi"/>
          <w:color w:val="4D5156"/>
          <w:sz w:val="24"/>
          <w:szCs w:val="24"/>
          <w:shd w:val="clear" w:color="auto" w:fill="FFFFFF"/>
        </w:rPr>
        <w:t xml:space="preserve">Imputing human characteristics to the gods seems to be universal in religious experience. Steward Guthrie (1993) views religion as application of the human-like models to non-human phenomenon through symbolic action and the use of analogies, that is, that the gods also have feelings or emotion like humans (anger, joy, contentment, and the like). </w:t>
      </w:r>
    </w:p>
    <w:p w:rsidR="00723F58" w:rsidRDefault="00723F58" w:rsidP="00723F58">
      <w:pPr>
        <w:pStyle w:val="NoSpacing"/>
        <w:ind w:firstLine="720"/>
        <w:rPr>
          <w:rFonts w:asciiTheme="majorHAnsi" w:hAnsiTheme="majorHAnsi" w:cstheme="majorHAnsi"/>
          <w:color w:val="4D5156"/>
          <w:sz w:val="24"/>
          <w:szCs w:val="24"/>
          <w:shd w:val="clear" w:color="auto" w:fill="FFFFFF"/>
        </w:rPr>
      </w:pPr>
      <w:r>
        <w:rPr>
          <w:rFonts w:asciiTheme="majorHAnsi" w:hAnsiTheme="majorHAnsi" w:cstheme="majorHAnsi"/>
          <w:color w:val="4D5156"/>
          <w:sz w:val="24"/>
          <w:szCs w:val="24"/>
          <w:shd w:val="clear" w:color="auto" w:fill="FFFFFF"/>
        </w:rPr>
        <w:t>To use anthropomorphic images in the conception of the supernatural beings does not necessarily imply that they have human bodily form.  It is only the ways of behaving or human-like personalities that the gods possessed. Anthropomorphism includes the language that humans speak to influence the non-human world. For Guthrie, prayer, as a form of ritual used in communicating with the supernatural, is probably the single most universal religious practice.</w:t>
      </w:r>
    </w:p>
    <w:p w:rsidR="00723F58" w:rsidRDefault="00723F58" w:rsidP="00723F58">
      <w:pPr>
        <w:pStyle w:val="NoSpacing"/>
        <w:ind w:firstLine="720"/>
        <w:rPr>
          <w:rFonts w:asciiTheme="majorHAnsi" w:hAnsiTheme="majorHAnsi" w:cstheme="majorHAnsi"/>
          <w:color w:val="4D5156"/>
          <w:sz w:val="24"/>
          <w:szCs w:val="24"/>
          <w:shd w:val="clear" w:color="auto" w:fill="FFFFFF"/>
        </w:rPr>
      </w:pPr>
    </w:p>
    <w:p w:rsidR="00723F58" w:rsidRDefault="00723F58" w:rsidP="00723F58">
      <w:pPr>
        <w:pStyle w:val="NoSpacing"/>
        <w:ind w:firstLine="720"/>
        <w:rPr>
          <w:rFonts w:asciiTheme="majorHAnsi" w:hAnsiTheme="majorHAnsi" w:cstheme="majorHAnsi"/>
          <w:color w:val="4D5156"/>
          <w:sz w:val="24"/>
          <w:szCs w:val="24"/>
          <w:shd w:val="clear" w:color="auto" w:fill="FFFFFF"/>
        </w:rPr>
      </w:pPr>
      <w:r>
        <w:rPr>
          <w:rFonts w:asciiTheme="majorHAnsi" w:hAnsiTheme="majorHAnsi" w:cstheme="majorHAnsi"/>
          <w:color w:val="4D5156"/>
          <w:sz w:val="24"/>
          <w:szCs w:val="24"/>
          <w:shd w:val="clear" w:color="auto" w:fill="FFFFFF"/>
        </w:rPr>
        <w:t>Cultural Definitions of Religion</w:t>
      </w:r>
    </w:p>
    <w:p w:rsidR="00723F58" w:rsidRDefault="00723F58" w:rsidP="00723F58">
      <w:pPr>
        <w:pStyle w:val="NoSpacing"/>
        <w:ind w:firstLine="720"/>
        <w:rPr>
          <w:rFonts w:asciiTheme="majorHAnsi" w:hAnsiTheme="majorHAnsi" w:cstheme="majorHAnsi"/>
          <w:color w:val="4D5156"/>
          <w:sz w:val="24"/>
          <w:szCs w:val="24"/>
          <w:shd w:val="clear" w:color="auto" w:fill="FFFFFF"/>
        </w:rPr>
      </w:pPr>
      <w:r>
        <w:rPr>
          <w:rFonts w:asciiTheme="majorHAnsi" w:hAnsiTheme="majorHAnsi" w:cstheme="majorHAnsi"/>
          <w:color w:val="4D5156"/>
          <w:sz w:val="24"/>
          <w:szCs w:val="24"/>
          <w:shd w:val="clear" w:color="auto" w:fill="FFFFFF"/>
        </w:rPr>
        <w:t xml:space="preserve">Perhaps Clifford Geertz (1973) df. of religion is the most embracing. “(1) a sys. of symbols which acts to (2) established powerful, pervasive, and long-standing moods and motivations in men by (3) formulating conceptions of a general order of existence and (4) clothing these conceptions with such an aura of factuality that (5) the moods and motivations seem uniquely realistic </w:t>
      </w:r>
      <w:r w:rsidR="003A05C3">
        <w:rPr>
          <w:rFonts w:asciiTheme="majorHAnsi" w:hAnsiTheme="majorHAnsi" w:cstheme="majorHAnsi"/>
          <w:color w:val="4D5156"/>
          <w:sz w:val="24"/>
          <w:szCs w:val="24"/>
          <w:shd w:val="clear" w:color="auto" w:fill="FFFFFF"/>
        </w:rPr>
        <w:t>.</w:t>
      </w:r>
      <w:bookmarkStart w:id="6" w:name="_GoBack"/>
      <w:bookmarkEnd w:id="6"/>
    </w:p>
    <w:p w:rsidR="0078768E" w:rsidRDefault="0078768E" w:rsidP="0078768E">
      <w:pPr>
        <w:pStyle w:val="NoSpacing"/>
        <w:ind w:firstLine="720"/>
        <w:rPr>
          <w:rFonts w:asciiTheme="majorHAnsi" w:hAnsiTheme="majorHAnsi" w:cstheme="majorHAnsi"/>
          <w:sz w:val="24"/>
          <w:szCs w:val="24"/>
        </w:rPr>
      </w:pPr>
    </w:p>
    <w:p w:rsidR="00092E3B" w:rsidRPr="009F0ADF" w:rsidRDefault="0078768E" w:rsidP="0078768E">
      <w:pPr>
        <w:pStyle w:val="NoSpacing"/>
        <w:rPr>
          <w:rFonts w:asciiTheme="majorHAnsi" w:hAnsiTheme="majorHAnsi" w:cstheme="majorHAnsi"/>
          <w:sz w:val="24"/>
          <w:szCs w:val="24"/>
        </w:rPr>
      </w:pPr>
      <w:r>
        <w:rPr>
          <w:rFonts w:asciiTheme="majorHAnsi" w:hAnsiTheme="majorHAnsi" w:cstheme="majorHAnsi"/>
          <w:sz w:val="24"/>
          <w:szCs w:val="24"/>
        </w:rPr>
        <w:t xml:space="preserve"> </w:t>
      </w:r>
      <w:r w:rsidRPr="0078768E">
        <w:rPr>
          <w:rFonts w:asciiTheme="majorHAnsi" w:hAnsiTheme="majorHAnsi" w:cstheme="majorHAnsi"/>
          <w:sz w:val="24"/>
          <w:szCs w:val="24"/>
        </w:rPr>
        <w:t xml:space="preserve"> </w:t>
      </w:r>
      <w:bookmarkEnd w:id="0"/>
      <w:r>
        <w:rPr>
          <w:rFonts w:asciiTheme="majorHAnsi" w:hAnsiTheme="majorHAnsi" w:cstheme="majorHAnsi"/>
          <w:sz w:val="24"/>
          <w:szCs w:val="24"/>
        </w:rPr>
        <w:t xml:space="preserve"> </w:t>
      </w:r>
    </w:p>
    <w:p w:rsidR="00BD6720" w:rsidRPr="009F0ADF" w:rsidRDefault="00BD6720">
      <w:pPr>
        <w:pStyle w:val="NoSpacing"/>
        <w:rPr>
          <w:rFonts w:asciiTheme="majorHAnsi" w:hAnsiTheme="majorHAnsi" w:cstheme="majorHAnsi"/>
          <w:sz w:val="24"/>
          <w:szCs w:val="24"/>
        </w:rPr>
      </w:pPr>
    </w:p>
    <w:sectPr w:rsidR="00BD6720" w:rsidRPr="009F0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DC"/>
    <w:rsid w:val="00092040"/>
    <w:rsid w:val="00092E3B"/>
    <w:rsid w:val="000C3E2D"/>
    <w:rsid w:val="000F69A9"/>
    <w:rsid w:val="00125D8F"/>
    <w:rsid w:val="001335FD"/>
    <w:rsid w:val="001510C1"/>
    <w:rsid w:val="001562BB"/>
    <w:rsid w:val="001A7979"/>
    <w:rsid w:val="001D055E"/>
    <w:rsid w:val="001E086A"/>
    <w:rsid w:val="002113CB"/>
    <w:rsid w:val="00231DAF"/>
    <w:rsid w:val="00274233"/>
    <w:rsid w:val="0029789D"/>
    <w:rsid w:val="002C031B"/>
    <w:rsid w:val="002E75C0"/>
    <w:rsid w:val="00306313"/>
    <w:rsid w:val="00311E50"/>
    <w:rsid w:val="00331A8E"/>
    <w:rsid w:val="003A05C3"/>
    <w:rsid w:val="003A797C"/>
    <w:rsid w:val="003B4A76"/>
    <w:rsid w:val="003F144C"/>
    <w:rsid w:val="003F1C4D"/>
    <w:rsid w:val="00407A70"/>
    <w:rsid w:val="00411ECF"/>
    <w:rsid w:val="00421203"/>
    <w:rsid w:val="00451F88"/>
    <w:rsid w:val="0046634B"/>
    <w:rsid w:val="004A08E1"/>
    <w:rsid w:val="004C6FD7"/>
    <w:rsid w:val="004D0FD1"/>
    <w:rsid w:val="004E39DA"/>
    <w:rsid w:val="004E40CE"/>
    <w:rsid w:val="005256D5"/>
    <w:rsid w:val="0054646C"/>
    <w:rsid w:val="00564FF5"/>
    <w:rsid w:val="00566ED0"/>
    <w:rsid w:val="005D1A06"/>
    <w:rsid w:val="006D0E2D"/>
    <w:rsid w:val="006D4BB2"/>
    <w:rsid w:val="006D6548"/>
    <w:rsid w:val="0070243E"/>
    <w:rsid w:val="00705F04"/>
    <w:rsid w:val="00723F58"/>
    <w:rsid w:val="0075682B"/>
    <w:rsid w:val="00764421"/>
    <w:rsid w:val="0078768E"/>
    <w:rsid w:val="007B1D32"/>
    <w:rsid w:val="007B4302"/>
    <w:rsid w:val="00812DD2"/>
    <w:rsid w:val="00861B49"/>
    <w:rsid w:val="008F4A7E"/>
    <w:rsid w:val="00921364"/>
    <w:rsid w:val="00946A7E"/>
    <w:rsid w:val="009662CD"/>
    <w:rsid w:val="009F0ADF"/>
    <w:rsid w:val="00A3368B"/>
    <w:rsid w:val="00A54EF4"/>
    <w:rsid w:val="00A67356"/>
    <w:rsid w:val="00A9650A"/>
    <w:rsid w:val="00AE1A41"/>
    <w:rsid w:val="00AE2FEF"/>
    <w:rsid w:val="00B02B4D"/>
    <w:rsid w:val="00B33C68"/>
    <w:rsid w:val="00BB1514"/>
    <w:rsid w:val="00BD6720"/>
    <w:rsid w:val="00C01843"/>
    <w:rsid w:val="00C17671"/>
    <w:rsid w:val="00C80DB0"/>
    <w:rsid w:val="00CD4903"/>
    <w:rsid w:val="00D17C19"/>
    <w:rsid w:val="00D335A2"/>
    <w:rsid w:val="00D7190A"/>
    <w:rsid w:val="00D74F28"/>
    <w:rsid w:val="00D846DC"/>
    <w:rsid w:val="00DA1045"/>
    <w:rsid w:val="00DB39F7"/>
    <w:rsid w:val="00DC3142"/>
    <w:rsid w:val="00DE53C0"/>
    <w:rsid w:val="00E03944"/>
    <w:rsid w:val="00E155A0"/>
    <w:rsid w:val="00E27CEB"/>
    <w:rsid w:val="00F9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CCDA"/>
  <w15:chartTrackingRefBased/>
  <w15:docId w15:val="{418924C9-7062-484D-990F-1DCDCC8D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46DC"/>
    <w:pPr>
      <w:spacing w:after="0" w:line="240" w:lineRule="auto"/>
    </w:pPr>
  </w:style>
  <w:style w:type="character" w:styleId="Emphasis">
    <w:name w:val="Emphasis"/>
    <w:basedOn w:val="DefaultParagraphFont"/>
    <w:uiPriority w:val="20"/>
    <w:qFormat/>
    <w:rsid w:val="00E15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5</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38</cp:revision>
  <dcterms:created xsi:type="dcterms:W3CDTF">2021-01-25T11:39:00Z</dcterms:created>
  <dcterms:modified xsi:type="dcterms:W3CDTF">2021-02-01T13:48:00Z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-1630234312</vt:i4>
  </property>
</Properties>
</file>